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38"/>
        <w:tblW w:w="15163" w:type="dxa"/>
        <w:tblLayout w:type="fixed"/>
        <w:tblLook w:val="04A0" w:firstRow="1" w:lastRow="0" w:firstColumn="1" w:lastColumn="0" w:noHBand="0" w:noVBand="1"/>
      </w:tblPr>
      <w:tblGrid>
        <w:gridCol w:w="851"/>
        <w:gridCol w:w="3397"/>
        <w:gridCol w:w="3118"/>
        <w:gridCol w:w="3544"/>
        <w:gridCol w:w="4253"/>
      </w:tblGrid>
      <w:tr w:rsidR="007C4CAF" w:rsidRPr="00041938" w:rsidTr="001E63D9">
        <w:trPr>
          <w:trHeight w:val="557"/>
        </w:trPr>
        <w:tc>
          <w:tcPr>
            <w:tcW w:w="851" w:type="dxa"/>
            <w:shd w:val="clear" w:color="auto" w:fill="B089FF"/>
          </w:tcPr>
          <w:p w:rsidR="007C4CAF" w:rsidRPr="00041938" w:rsidRDefault="007C4CAF" w:rsidP="001E63D9">
            <w:pPr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/>
                <w:bCs/>
                <w:sz w:val="24"/>
                <w:szCs w:val="24"/>
              </w:rPr>
              <w:t>W/b</w:t>
            </w:r>
          </w:p>
        </w:tc>
        <w:tc>
          <w:tcPr>
            <w:tcW w:w="3397" w:type="dxa"/>
            <w:shd w:val="clear" w:color="auto" w:fill="B089FF"/>
          </w:tcPr>
          <w:p w:rsidR="007C4CAF" w:rsidRPr="00697DD9" w:rsidRDefault="007C4CAF" w:rsidP="001E63D9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What’s happening in lessons?</w:t>
            </w:r>
          </w:p>
        </w:tc>
        <w:tc>
          <w:tcPr>
            <w:tcW w:w="3118" w:type="dxa"/>
            <w:shd w:val="clear" w:color="auto" w:fill="B089FF"/>
          </w:tcPr>
          <w:p w:rsidR="007C4CAF" w:rsidRPr="00697DD9" w:rsidRDefault="007C4CAF" w:rsidP="001E63D9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homework</w:t>
            </w:r>
            <w:r>
              <w:rPr>
                <w:rFonts w:ascii="ITC Kabel Std Book" w:hAnsi="ITC Kabel Std Book"/>
                <w:b/>
                <w:bCs/>
              </w:rPr>
              <w:t>/revision should I be doing?</w:t>
            </w:r>
          </w:p>
        </w:tc>
        <w:tc>
          <w:tcPr>
            <w:tcW w:w="3544" w:type="dxa"/>
            <w:shd w:val="clear" w:color="auto" w:fill="B089FF"/>
          </w:tcPr>
          <w:p w:rsidR="007C4CAF" w:rsidRPr="00697DD9" w:rsidRDefault="007C4CAF" w:rsidP="001E63D9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Suggested revision activities</w:t>
            </w:r>
            <w:r>
              <w:rPr>
                <w:rFonts w:ascii="ITC Kabel Std Book" w:hAnsi="ITC Kabel Std Book"/>
                <w:b/>
                <w:bCs/>
              </w:rPr>
              <w:t>:</w:t>
            </w:r>
          </w:p>
        </w:tc>
        <w:tc>
          <w:tcPr>
            <w:tcW w:w="4253" w:type="dxa"/>
            <w:shd w:val="clear" w:color="auto" w:fill="B089FF"/>
          </w:tcPr>
          <w:p w:rsidR="007C4CAF" w:rsidRPr="00697DD9" w:rsidRDefault="007C4CAF" w:rsidP="001E63D9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intervention is running?</w:t>
            </w:r>
          </w:p>
        </w:tc>
      </w:tr>
      <w:tr w:rsidR="007C4CAF" w:rsidRPr="00154A24" w:rsidTr="001E63D9">
        <w:tc>
          <w:tcPr>
            <w:tcW w:w="851" w:type="dxa"/>
            <w:shd w:val="clear" w:color="auto" w:fill="00B050"/>
          </w:tcPr>
          <w:p w:rsidR="007C4CAF" w:rsidRPr="00C448E7" w:rsidRDefault="007C4CAF" w:rsidP="001E63D9">
            <w:pPr>
              <w:shd w:val="clear" w:color="auto" w:fill="00B050"/>
              <w:rPr>
                <w:rFonts w:ascii="ITC Kabel Std Book" w:hAnsi="ITC Kabel Std Book"/>
                <w:sz w:val="18"/>
                <w:szCs w:val="18"/>
              </w:rPr>
            </w:pPr>
          </w:p>
          <w:p w:rsidR="007C4CAF" w:rsidRPr="00C448E7" w:rsidRDefault="007C4CAF" w:rsidP="001E63D9">
            <w:pPr>
              <w:shd w:val="clear" w:color="auto" w:fill="00B050"/>
              <w:rPr>
                <w:rFonts w:ascii="ITC Kabel Std Book" w:hAnsi="ITC Kabel Std Book"/>
                <w:sz w:val="18"/>
                <w:szCs w:val="18"/>
              </w:rPr>
            </w:pPr>
          </w:p>
          <w:p w:rsidR="007C4CAF" w:rsidRPr="00C448E7" w:rsidRDefault="00CD57A8" w:rsidP="001E63D9">
            <w:pPr>
              <w:shd w:val="clear" w:color="auto" w:fill="00B050"/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18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  <w:r w:rsidR="007C4CAF" w:rsidRPr="00C448E7">
              <w:rPr>
                <w:rFonts w:ascii="ITC Kabel Std Book" w:hAnsi="ITC Kabel Std Book"/>
                <w:sz w:val="18"/>
                <w:szCs w:val="18"/>
              </w:rPr>
              <w:t xml:space="preserve"> March</w:t>
            </w:r>
          </w:p>
        </w:tc>
        <w:tc>
          <w:tcPr>
            <w:tcW w:w="3397" w:type="dxa"/>
          </w:tcPr>
          <w:p w:rsidR="007C4CAF" w:rsidRPr="00056D8F" w:rsidRDefault="00056D8F" w:rsidP="001E63D9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056D8F">
              <w:rPr>
                <w:rFonts w:ascii="ITC Kabel Std Book" w:hAnsi="ITC Kabel Std Book"/>
                <w:sz w:val="20"/>
                <w:szCs w:val="20"/>
              </w:rPr>
              <w:t>Unit 14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Pr="00056D8F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Pr="00056D8F">
              <w:rPr>
                <w:rFonts w:ascii="ITC Kabel Std Book" w:hAnsi="ITC Kabel Std Book"/>
                <w:sz w:val="20"/>
                <w:szCs w:val="20"/>
              </w:rPr>
              <w:t>Cumulative frequency, boxplots, histograms</w:t>
            </w:r>
            <w:r>
              <w:rPr>
                <w:rFonts w:ascii="ITC Kabel Std Book" w:hAnsi="ITC Kabel Std Book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CAF" w:rsidRDefault="00056D8F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list for weekly practise test.</w:t>
            </w:r>
          </w:p>
          <w:p w:rsidR="00EA2323" w:rsidRPr="00C673F1" w:rsidRDefault="00EA2323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Practice questions for Unit 14.</w:t>
            </w:r>
          </w:p>
        </w:tc>
        <w:tc>
          <w:tcPr>
            <w:tcW w:w="3544" w:type="dxa"/>
          </w:tcPr>
          <w:p w:rsidR="007C4CAF" w:rsidRPr="00C673F1" w:rsidRDefault="00056D8F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Hegarty maths</w:t>
            </w:r>
            <w:r w:rsidR="00EA2323">
              <w:rPr>
                <w:rFonts w:ascii="ITC Kabel Std Book" w:hAnsi="ITC Kabel Std Book"/>
                <w:sz w:val="20"/>
                <w:szCs w:val="20"/>
              </w:rPr>
              <w:t xml:space="preserve"> – Watch vide</w:t>
            </w:r>
            <w:r w:rsidR="001E63D9">
              <w:rPr>
                <w:rFonts w:ascii="ITC Kabel Std Book" w:hAnsi="ITC Kabel Std Book"/>
                <w:sz w:val="20"/>
                <w:szCs w:val="20"/>
              </w:rPr>
              <w:t>o</w:t>
            </w:r>
            <w:r w:rsidR="00EA2323">
              <w:rPr>
                <w:rFonts w:ascii="ITC Kabel Std Book" w:hAnsi="ITC Kabel Std Book"/>
                <w:sz w:val="20"/>
                <w:szCs w:val="20"/>
              </w:rPr>
              <w:t>, take notes and answer interactive questions for the topics identified on your PLC.</w:t>
            </w:r>
          </w:p>
        </w:tc>
        <w:tc>
          <w:tcPr>
            <w:tcW w:w="4253" w:type="dxa"/>
          </w:tcPr>
          <w:p w:rsidR="007C4CAF" w:rsidRPr="00C673F1" w:rsidRDefault="007C4CAF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  <w:r w:rsidR="00EA2323">
              <w:rPr>
                <w:rFonts w:ascii="ITC Kabel Std Book" w:hAnsi="ITC Kabel Std Book"/>
                <w:sz w:val="20"/>
                <w:szCs w:val="20"/>
              </w:rPr>
              <w:t xml:space="preserve"> – Maths / English</w:t>
            </w:r>
          </w:p>
          <w:p w:rsidR="007C4CAF" w:rsidRPr="00C673F1" w:rsidRDefault="007C4CAF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  <w:r w:rsidR="00EA2323">
              <w:rPr>
                <w:rFonts w:ascii="ITC Kabel Std Book" w:hAnsi="ITC Kabel Std Book"/>
                <w:sz w:val="20"/>
                <w:szCs w:val="20"/>
              </w:rPr>
              <w:t xml:space="preserve"> - Friday</w:t>
            </w:r>
          </w:p>
          <w:p w:rsidR="007C4CAF" w:rsidRPr="00C673F1" w:rsidRDefault="007C4CAF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 w:rsidR="00241EDB"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1E63D9" w:rsidRPr="00154A24" w:rsidTr="001E63D9">
        <w:tc>
          <w:tcPr>
            <w:tcW w:w="851" w:type="dxa"/>
            <w:shd w:val="clear" w:color="auto" w:fill="FFC000"/>
          </w:tcPr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  <w:vertAlign w:val="superscript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25</w:t>
            </w:r>
            <w:r w:rsidRPr="00C448E7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 xml:space="preserve"> march</w:t>
            </w:r>
          </w:p>
        </w:tc>
        <w:tc>
          <w:tcPr>
            <w:tcW w:w="3397" w:type="dxa"/>
          </w:tcPr>
          <w:p w:rsidR="001E63D9" w:rsidRPr="00C673F1" w:rsidRDefault="001E63D9" w:rsidP="001E63D9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Unit 15 – Graphical inequalities, Solving equations by using graphs.</w:t>
            </w:r>
          </w:p>
        </w:tc>
        <w:tc>
          <w:tcPr>
            <w:tcW w:w="3118" w:type="dxa"/>
          </w:tcPr>
          <w:p w:rsidR="001E63D9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list for weekly practise test.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Practice questions for Unit 15.</w:t>
            </w:r>
          </w:p>
        </w:tc>
        <w:tc>
          <w:tcPr>
            <w:tcW w:w="3544" w:type="dxa"/>
          </w:tcPr>
          <w:p w:rsidR="001E63D9" w:rsidRDefault="001E63D9" w:rsidP="001E63D9">
            <w:r w:rsidRPr="003C4EFB">
              <w:rPr>
                <w:rFonts w:ascii="ITC Kabel Std Book" w:hAnsi="ITC Kabel Std Book"/>
                <w:sz w:val="20"/>
                <w:szCs w:val="20"/>
              </w:rPr>
              <w:t>Hegarty maths – Watch video, take notes and answer interactive questions for the topics identified on your PLC.</w:t>
            </w:r>
          </w:p>
        </w:tc>
        <w:tc>
          <w:tcPr>
            <w:tcW w:w="4253" w:type="dxa"/>
          </w:tcPr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– Maths / English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- Friday</w:t>
            </w:r>
          </w:p>
          <w:p w:rsidR="001E63D9" w:rsidRPr="00234AB3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1E63D9" w:rsidRPr="00154A24" w:rsidTr="001E63D9">
        <w:trPr>
          <w:trHeight w:val="763"/>
        </w:trPr>
        <w:tc>
          <w:tcPr>
            <w:tcW w:w="851" w:type="dxa"/>
            <w:shd w:val="clear" w:color="auto" w:fill="00B050"/>
          </w:tcPr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st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>April</w:t>
            </w:r>
          </w:p>
        </w:tc>
        <w:tc>
          <w:tcPr>
            <w:tcW w:w="3397" w:type="dxa"/>
          </w:tcPr>
          <w:p w:rsidR="001E63D9" w:rsidRPr="00C673F1" w:rsidRDefault="001E63D9" w:rsidP="001E63D9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Unit 16 – Circle Theorems</w:t>
            </w:r>
          </w:p>
        </w:tc>
        <w:tc>
          <w:tcPr>
            <w:tcW w:w="3118" w:type="dxa"/>
          </w:tcPr>
          <w:p w:rsidR="001E63D9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list for weekly practise test.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Practice questions for Unit 16.</w:t>
            </w:r>
          </w:p>
        </w:tc>
        <w:tc>
          <w:tcPr>
            <w:tcW w:w="3544" w:type="dxa"/>
          </w:tcPr>
          <w:p w:rsidR="001E63D9" w:rsidRDefault="001E63D9" w:rsidP="001E63D9">
            <w:r w:rsidRPr="003C4EFB">
              <w:rPr>
                <w:rFonts w:ascii="ITC Kabel Std Book" w:hAnsi="ITC Kabel Std Book"/>
                <w:sz w:val="20"/>
                <w:szCs w:val="20"/>
              </w:rPr>
              <w:t>Hegarty maths – Watch video, take notes and answer interactive questions for the topics identified on your PLC.</w:t>
            </w:r>
          </w:p>
        </w:tc>
        <w:tc>
          <w:tcPr>
            <w:tcW w:w="4253" w:type="dxa"/>
          </w:tcPr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– Maths / English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- Friday</w:t>
            </w:r>
          </w:p>
          <w:p w:rsidR="001E63D9" w:rsidRPr="00234AB3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1E63D9" w:rsidRPr="00154A24" w:rsidTr="001E63D9">
        <w:tc>
          <w:tcPr>
            <w:tcW w:w="851" w:type="dxa"/>
            <w:shd w:val="clear" w:color="auto" w:fill="FFC000"/>
          </w:tcPr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22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nd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 xml:space="preserve"> April</w:t>
            </w:r>
          </w:p>
        </w:tc>
        <w:tc>
          <w:tcPr>
            <w:tcW w:w="3397" w:type="dxa"/>
          </w:tcPr>
          <w:p w:rsidR="001E63D9" w:rsidRPr="00C673F1" w:rsidRDefault="001E63D9" w:rsidP="001E63D9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Unit 17 – Rearranging equations, Algebraic fractions, Functions, proof.</w:t>
            </w:r>
          </w:p>
        </w:tc>
        <w:tc>
          <w:tcPr>
            <w:tcW w:w="3118" w:type="dxa"/>
          </w:tcPr>
          <w:p w:rsidR="001E63D9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list for weekly practise test.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Practice questions for Unit 17.</w:t>
            </w:r>
          </w:p>
        </w:tc>
        <w:tc>
          <w:tcPr>
            <w:tcW w:w="3544" w:type="dxa"/>
          </w:tcPr>
          <w:p w:rsidR="001E63D9" w:rsidRDefault="001E63D9" w:rsidP="001E63D9">
            <w:r w:rsidRPr="003C4EFB">
              <w:rPr>
                <w:rFonts w:ascii="ITC Kabel Std Book" w:hAnsi="ITC Kabel Std Book"/>
                <w:sz w:val="20"/>
                <w:szCs w:val="20"/>
              </w:rPr>
              <w:t>Hegarty maths – Watch video, take notes and answer interactive questions for the topics identified on your PLC.</w:t>
            </w:r>
          </w:p>
        </w:tc>
        <w:tc>
          <w:tcPr>
            <w:tcW w:w="4253" w:type="dxa"/>
          </w:tcPr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– Maths / English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- Friday</w:t>
            </w:r>
          </w:p>
          <w:p w:rsidR="001E63D9" w:rsidRDefault="001E63D9" w:rsidP="001E63D9"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1E63D9" w:rsidRPr="00154A24" w:rsidTr="001E63D9">
        <w:tc>
          <w:tcPr>
            <w:tcW w:w="851" w:type="dxa"/>
            <w:shd w:val="clear" w:color="auto" w:fill="00B050"/>
          </w:tcPr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29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April</w:t>
            </w: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3397" w:type="dxa"/>
          </w:tcPr>
          <w:p w:rsidR="001E63D9" w:rsidRPr="00056D8F" w:rsidRDefault="001E63D9" w:rsidP="001E63D9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056D8F">
              <w:rPr>
                <w:rFonts w:ascii="ITC Kabel Std Book" w:hAnsi="ITC Kabel Std Book"/>
                <w:sz w:val="20"/>
                <w:szCs w:val="20"/>
              </w:rPr>
              <w:t>Unit 18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- Vectors</w:t>
            </w:r>
          </w:p>
        </w:tc>
        <w:tc>
          <w:tcPr>
            <w:tcW w:w="3118" w:type="dxa"/>
          </w:tcPr>
          <w:p w:rsidR="001E63D9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list for weekly practise test.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Practice questions for Unit 18.</w:t>
            </w:r>
          </w:p>
        </w:tc>
        <w:tc>
          <w:tcPr>
            <w:tcW w:w="3544" w:type="dxa"/>
          </w:tcPr>
          <w:p w:rsidR="001E63D9" w:rsidRDefault="001E63D9" w:rsidP="001E63D9">
            <w:r w:rsidRPr="003C4EFB">
              <w:rPr>
                <w:rFonts w:ascii="ITC Kabel Std Book" w:hAnsi="ITC Kabel Std Book"/>
                <w:sz w:val="20"/>
                <w:szCs w:val="20"/>
              </w:rPr>
              <w:t>Hegarty maths – Watch video, take notes and answer interactive questions for the topics identified on your PLC.</w:t>
            </w:r>
          </w:p>
        </w:tc>
        <w:tc>
          <w:tcPr>
            <w:tcW w:w="4253" w:type="dxa"/>
          </w:tcPr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– Maths / English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- Friday</w:t>
            </w:r>
          </w:p>
          <w:p w:rsidR="001E63D9" w:rsidRPr="00234AB3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1E63D9" w:rsidRPr="00154A24" w:rsidTr="001E63D9">
        <w:trPr>
          <w:trHeight w:val="947"/>
        </w:trPr>
        <w:tc>
          <w:tcPr>
            <w:tcW w:w="851" w:type="dxa"/>
            <w:shd w:val="clear" w:color="auto" w:fill="FFC000"/>
          </w:tcPr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6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3397" w:type="dxa"/>
          </w:tcPr>
          <w:p w:rsidR="001E63D9" w:rsidRPr="00C673F1" w:rsidRDefault="001E63D9" w:rsidP="001E63D9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Unit 19 – Exponential graphs, transforming graphs.</w:t>
            </w:r>
          </w:p>
        </w:tc>
        <w:tc>
          <w:tcPr>
            <w:tcW w:w="3118" w:type="dxa"/>
          </w:tcPr>
          <w:p w:rsidR="001E63D9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list for weekly practise test.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Practice questions for Unit 19.</w:t>
            </w:r>
          </w:p>
        </w:tc>
        <w:tc>
          <w:tcPr>
            <w:tcW w:w="3544" w:type="dxa"/>
          </w:tcPr>
          <w:p w:rsidR="001E63D9" w:rsidRDefault="001E63D9" w:rsidP="001E63D9">
            <w:r w:rsidRPr="003C4EFB">
              <w:rPr>
                <w:rFonts w:ascii="ITC Kabel Std Book" w:hAnsi="ITC Kabel Std Book"/>
                <w:sz w:val="20"/>
                <w:szCs w:val="20"/>
              </w:rPr>
              <w:t>Hegarty maths – Watch video, take notes and answer interactive questions for the topics identified on your PLC.</w:t>
            </w:r>
          </w:p>
        </w:tc>
        <w:tc>
          <w:tcPr>
            <w:tcW w:w="4253" w:type="dxa"/>
          </w:tcPr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– Maths / English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- Friday</w:t>
            </w:r>
          </w:p>
          <w:p w:rsidR="001E63D9" w:rsidRPr="00234AB3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1E63D9" w:rsidRPr="00154A24" w:rsidTr="001E63D9">
        <w:tc>
          <w:tcPr>
            <w:tcW w:w="851" w:type="dxa"/>
            <w:shd w:val="clear" w:color="auto" w:fill="00B050"/>
          </w:tcPr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 w:rsidRPr="00C448E7">
              <w:rPr>
                <w:rFonts w:ascii="ITC Kabel Std Book" w:hAnsi="ITC Kabel Std Book"/>
                <w:sz w:val="18"/>
                <w:szCs w:val="18"/>
              </w:rPr>
              <w:t>1</w:t>
            </w:r>
            <w:r>
              <w:rPr>
                <w:rFonts w:ascii="ITC Kabel Std Book" w:hAnsi="ITC Kabel Std Book"/>
                <w:sz w:val="18"/>
                <w:szCs w:val="18"/>
              </w:rPr>
              <w:t>3</w:t>
            </w:r>
            <w:r w:rsidRPr="00C448E7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</w:p>
          <w:p w:rsidR="001E63D9" w:rsidRPr="00C448E7" w:rsidRDefault="001E63D9" w:rsidP="001E63D9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3397" w:type="dxa"/>
          </w:tcPr>
          <w:p w:rsidR="001E63D9" w:rsidRPr="00056D8F" w:rsidRDefault="001E63D9" w:rsidP="001E63D9">
            <w:pPr>
              <w:pStyle w:val="ListParagraph"/>
              <w:numPr>
                <w:ilvl w:val="0"/>
                <w:numId w:val="21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056D8F">
              <w:rPr>
                <w:rFonts w:ascii="ITC Kabel Std Book" w:hAnsi="ITC Kabel Std Book"/>
                <w:sz w:val="20"/>
                <w:szCs w:val="20"/>
              </w:rPr>
              <w:t>Past paper</w:t>
            </w:r>
            <w:r>
              <w:rPr>
                <w:rFonts w:ascii="ITC Kabel Std Book" w:hAnsi="ITC Kabel Std Book"/>
                <w:sz w:val="20"/>
                <w:szCs w:val="20"/>
              </w:rPr>
              <w:t>s</w:t>
            </w:r>
          </w:p>
        </w:tc>
        <w:tc>
          <w:tcPr>
            <w:tcW w:w="3118" w:type="dxa"/>
          </w:tcPr>
          <w:p w:rsidR="001E63D9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list for weekly practise test.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Practice questions for Unit 14.</w:t>
            </w:r>
          </w:p>
        </w:tc>
        <w:tc>
          <w:tcPr>
            <w:tcW w:w="3544" w:type="dxa"/>
          </w:tcPr>
          <w:p w:rsidR="001E63D9" w:rsidRDefault="001E63D9" w:rsidP="001E63D9">
            <w:r w:rsidRPr="003C4EFB">
              <w:rPr>
                <w:rFonts w:ascii="ITC Kabel Std Book" w:hAnsi="ITC Kabel Std Book"/>
                <w:sz w:val="20"/>
                <w:szCs w:val="20"/>
              </w:rPr>
              <w:t>Hegarty maths – Watch video, take notes and answer interactive questions for the topics identified on your PLC.</w:t>
            </w:r>
          </w:p>
        </w:tc>
        <w:tc>
          <w:tcPr>
            <w:tcW w:w="4253" w:type="dxa"/>
          </w:tcPr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– Maths / English</w:t>
            </w:r>
          </w:p>
          <w:p w:rsidR="001E63D9" w:rsidRPr="00C673F1" w:rsidRDefault="001E63D9" w:rsidP="001E63D9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- Friday</w:t>
            </w:r>
          </w:p>
          <w:p w:rsidR="001E63D9" w:rsidRDefault="001E63D9" w:rsidP="001E63D9"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EA2323" w:rsidRPr="00154A24" w:rsidTr="001E63D9">
        <w:tc>
          <w:tcPr>
            <w:tcW w:w="851" w:type="dxa"/>
            <w:shd w:val="clear" w:color="auto" w:fill="FFC000"/>
          </w:tcPr>
          <w:p w:rsidR="00EA2323" w:rsidRDefault="00EA2323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 w:rsidRPr="00C448E7">
              <w:rPr>
                <w:rFonts w:ascii="ITC Kabel Std Book" w:hAnsi="ITC Kabel Std Book"/>
                <w:sz w:val="18"/>
                <w:szCs w:val="18"/>
              </w:rPr>
              <w:t>2</w:t>
            </w:r>
            <w:r>
              <w:rPr>
                <w:rFonts w:ascii="ITC Kabel Std Book" w:hAnsi="ITC Kabel Std Book"/>
                <w:sz w:val="18"/>
                <w:szCs w:val="18"/>
              </w:rPr>
              <w:t>0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</w:p>
          <w:p w:rsidR="00EA2323" w:rsidRPr="00C448E7" w:rsidRDefault="00EA2323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 w:rsidRPr="00C448E7">
              <w:rPr>
                <w:rFonts w:ascii="ITC Kabel Std Book" w:hAnsi="ITC Kabel Std Book"/>
                <w:sz w:val="18"/>
                <w:szCs w:val="18"/>
              </w:rPr>
              <w:t>May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EA2323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GCSE Mathematics -  Paper 1</w:t>
            </w:r>
          </w:p>
          <w:p w:rsidR="00EA2323" w:rsidRPr="00C673F1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Tuesday 21</w:t>
            </w:r>
            <w:r w:rsidRPr="00F21190">
              <w:rPr>
                <w:rFonts w:ascii="ITC Kabel Std Book" w:hAnsi="ITC Kabel Std Book"/>
                <w:sz w:val="20"/>
                <w:szCs w:val="20"/>
                <w:vertAlign w:val="superscript"/>
              </w:rPr>
              <w:t>st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May AM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pStyle w:val="ListParagraph"/>
              <w:ind w:left="317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</w:tr>
      <w:tr w:rsidR="00EA2323" w:rsidRPr="00154A24" w:rsidTr="001E63D9">
        <w:tc>
          <w:tcPr>
            <w:tcW w:w="851" w:type="dxa"/>
            <w:shd w:val="clear" w:color="auto" w:fill="00B050"/>
          </w:tcPr>
          <w:p w:rsidR="00EA2323" w:rsidRDefault="00EA2323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3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rd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</w:p>
          <w:p w:rsidR="00EA2323" w:rsidRPr="00C448E7" w:rsidRDefault="00EA2323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June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EA2323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GCSE Mathematics - Paper 2</w:t>
            </w:r>
          </w:p>
          <w:p w:rsidR="00EA2323" w:rsidRPr="00F21190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Thursday 6</w:t>
            </w:r>
            <w:r w:rsidRPr="00F21190">
              <w:rPr>
                <w:rFonts w:ascii="ITC Kabel Std Book" w:hAnsi="ITC Kabel Std Book"/>
                <w:sz w:val="20"/>
                <w:szCs w:val="20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June AM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pStyle w:val="ListParagraph"/>
              <w:ind w:left="317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</w:tr>
      <w:tr w:rsidR="00EA2323" w:rsidRPr="00154A24" w:rsidTr="001E63D9">
        <w:tc>
          <w:tcPr>
            <w:tcW w:w="851" w:type="dxa"/>
            <w:shd w:val="clear" w:color="auto" w:fill="FFC000"/>
          </w:tcPr>
          <w:p w:rsidR="00EA2323" w:rsidRPr="00C448E7" w:rsidRDefault="00EA2323" w:rsidP="001E63D9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10</w:t>
            </w:r>
            <w:r w:rsidRPr="00C448E7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 xml:space="preserve"> Ju</w:t>
            </w:r>
            <w:r>
              <w:rPr>
                <w:rFonts w:ascii="ITC Kabel Std Book" w:hAnsi="ITC Kabel Std Book"/>
                <w:sz w:val="18"/>
                <w:szCs w:val="18"/>
              </w:rPr>
              <w:t>ne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EA2323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GCSE Mathematics - Paper 3</w:t>
            </w:r>
          </w:p>
          <w:p w:rsidR="00EA2323" w:rsidRPr="00F21190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Tuesday 11</w:t>
            </w:r>
            <w:r w:rsidRPr="00F21190">
              <w:rPr>
                <w:rFonts w:ascii="ITC Kabel Std Book" w:hAnsi="ITC Kabel Std Book"/>
                <w:sz w:val="20"/>
                <w:szCs w:val="20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June AM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pStyle w:val="ListParagraph"/>
              <w:ind w:left="317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EA2323" w:rsidRPr="00C673F1" w:rsidRDefault="00EA2323" w:rsidP="001E63D9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</w:tr>
    </w:tbl>
    <w:p w:rsidR="004D1205" w:rsidRPr="00041938" w:rsidRDefault="004D1205" w:rsidP="00053E57">
      <w:pPr>
        <w:rPr>
          <w:rFonts w:ascii="ITC Kabel Std Book" w:hAnsi="ITC Kabel Std Book"/>
          <w:sz w:val="24"/>
          <w:szCs w:val="24"/>
        </w:rPr>
      </w:pPr>
      <w:bookmarkStart w:id="0" w:name="_GoBack"/>
      <w:bookmarkEnd w:id="0"/>
    </w:p>
    <w:sectPr w:rsidR="004D1205" w:rsidRPr="00041938" w:rsidSect="0004193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2B" w:rsidRDefault="00F37E2B" w:rsidP="007465CC">
      <w:pPr>
        <w:spacing w:after="0" w:line="240" w:lineRule="auto"/>
      </w:pPr>
      <w:r>
        <w:separator/>
      </w:r>
    </w:p>
  </w:endnote>
  <w:endnote w:type="continuationSeparator" w:id="0">
    <w:p w:rsidR="00F37E2B" w:rsidRDefault="00F37E2B" w:rsidP="007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2B" w:rsidRDefault="00F37E2B" w:rsidP="007465CC">
      <w:pPr>
        <w:spacing w:after="0" w:line="240" w:lineRule="auto"/>
      </w:pPr>
      <w:r>
        <w:separator/>
      </w:r>
    </w:p>
  </w:footnote>
  <w:footnote w:type="continuationSeparator" w:id="0">
    <w:p w:rsidR="00F37E2B" w:rsidRDefault="00F37E2B" w:rsidP="0074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D9" w:rsidRDefault="001E63D9" w:rsidP="001E63D9">
    <w:pPr>
      <w:pStyle w:val="Header"/>
    </w:pPr>
    <w:r w:rsidRPr="002C7A83">
      <w:rPr>
        <w:rFonts w:ascii="ITC Kabel Std Book" w:hAnsi="ITC Kabel Std Book"/>
        <w:sz w:val="24"/>
        <w:szCs w:val="24"/>
        <w:u w:val="single"/>
      </w:rPr>
      <w:t>Y11b</w:t>
    </w:r>
    <w:r>
      <w:rPr>
        <w:rFonts w:ascii="ITC Kabel Std Book" w:hAnsi="ITC Kabel Std Book"/>
        <w:sz w:val="24"/>
        <w:szCs w:val="24"/>
        <w:u w:val="single"/>
      </w:rPr>
      <w:t>1/c1</w:t>
    </w:r>
    <w:r w:rsidRPr="002C7A83">
      <w:rPr>
        <w:rFonts w:ascii="ITC Kabel Std Book" w:hAnsi="ITC Kabel Std Book"/>
        <w:sz w:val="24"/>
        <w:szCs w:val="24"/>
        <w:u w:val="single"/>
      </w:rPr>
      <w:t xml:space="preserve"> Revision and Intervention Guide up to Exams</w:t>
    </w:r>
  </w:p>
  <w:p w:rsidR="001E63D9" w:rsidRDefault="001E63D9" w:rsidP="001E63D9">
    <w:pPr>
      <w:pStyle w:val="Header"/>
    </w:pPr>
  </w:p>
  <w:p w:rsidR="00BD2D13" w:rsidRPr="007465CC" w:rsidRDefault="00BD2D13" w:rsidP="0034216B">
    <w:pPr>
      <w:pStyle w:val="Header"/>
      <w:jc w:val="center"/>
      <w:rPr>
        <w:rFonts w:ascii="ITC Kabel Std Book" w:hAnsi="ITC Kabel Std Book"/>
        <w:b/>
        <w:bCs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65D"/>
    <w:multiLevelType w:val="hybridMultilevel"/>
    <w:tmpl w:val="B134C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337CF"/>
    <w:multiLevelType w:val="hybridMultilevel"/>
    <w:tmpl w:val="E47A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202F"/>
    <w:multiLevelType w:val="hybridMultilevel"/>
    <w:tmpl w:val="3E6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867A4"/>
    <w:multiLevelType w:val="hybridMultilevel"/>
    <w:tmpl w:val="9F46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6FAB"/>
    <w:multiLevelType w:val="hybridMultilevel"/>
    <w:tmpl w:val="3BB27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94EA9"/>
    <w:multiLevelType w:val="hybridMultilevel"/>
    <w:tmpl w:val="176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41EBC"/>
    <w:multiLevelType w:val="hybridMultilevel"/>
    <w:tmpl w:val="18B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E10DF"/>
    <w:multiLevelType w:val="hybridMultilevel"/>
    <w:tmpl w:val="E994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82FAA"/>
    <w:multiLevelType w:val="hybridMultilevel"/>
    <w:tmpl w:val="FBAA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5287C"/>
    <w:multiLevelType w:val="hybridMultilevel"/>
    <w:tmpl w:val="AC48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E36FC"/>
    <w:multiLevelType w:val="hybridMultilevel"/>
    <w:tmpl w:val="4B0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60C"/>
    <w:multiLevelType w:val="hybridMultilevel"/>
    <w:tmpl w:val="43AA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564CB"/>
    <w:multiLevelType w:val="hybridMultilevel"/>
    <w:tmpl w:val="0CF6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09F2"/>
    <w:multiLevelType w:val="hybridMultilevel"/>
    <w:tmpl w:val="40D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D78A9"/>
    <w:multiLevelType w:val="hybridMultilevel"/>
    <w:tmpl w:val="B7A4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764D1"/>
    <w:multiLevelType w:val="hybridMultilevel"/>
    <w:tmpl w:val="F2D6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336AF"/>
    <w:multiLevelType w:val="hybridMultilevel"/>
    <w:tmpl w:val="42FE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32FFB"/>
    <w:multiLevelType w:val="hybridMultilevel"/>
    <w:tmpl w:val="F0D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707B"/>
    <w:multiLevelType w:val="hybridMultilevel"/>
    <w:tmpl w:val="87125C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8FA"/>
    <w:multiLevelType w:val="hybridMultilevel"/>
    <w:tmpl w:val="5FFA7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D7F57"/>
    <w:multiLevelType w:val="hybridMultilevel"/>
    <w:tmpl w:val="BBB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26C4"/>
    <w:multiLevelType w:val="hybridMultilevel"/>
    <w:tmpl w:val="DD523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6286F"/>
    <w:multiLevelType w:val="hybridMultilevel"/>
    <w:tmpl w:val="EEEE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8021A"/>
    <w:multiLevelType w:val="hybridMultilevel"/>
    <w:tmpl w:val="91C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22"/>
  </w:num>
  <w:num w:numId="11">
    <w:abstractNumId w:val="6"/>
  </w:num>
  <w:num w:numId="12">
    <w:abstractNumId w:val="20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  <w:num w:numId="19">
    <w:abstractNumId w:val="4"/>
  </w:num>
  <w:num w:numId="20">
    <w:abstractNumId w:val="0"/>
  </w:num>
  <w:num w:numId="21">
    <w:abstractNumId w:val="7"/>
  </w:num>
  <w:num w:numId="22">
    <w:abstractNumId w:val="9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021C1A"/>
    <w:rsid w:val="00031D8A"/>
    <w:rsid w:val="00041938"/>
    <w:rsid w:val="00053E57"/>
    <w:rsid w:val="00056D8F"/>
    <w:rsid w:val="00062017"/>
    <w:rsid w:val="0006351C"/>
    <w:rsid w:val="0009074F"/>
    <w:rsid w:val="001410C4"/>
    <w:rsid w:val="00154A24"/>
    <w:rsid w:val="00185DF3"/>
    <w:rsid w:val="001C5383"/>
    <w:rsid w:val="001E63D9"/>
    <w:rsid w:val="00223377"/>
    <w:rsid w:val="00241EDB"/>
    <w:rsid w:val="00255B4D"/>
    <w:rsid w:val="00285641"/>
    <w:rsid w:val="002C7872"/>
    <w:rsid w:val="002E0010"/>
    <w:rsid w:val="0034216B"/>
    <w:rsid w:val="00410711"/>
    <w:rsid w:val="00412327"/>
    <w:rsid w:val="00435F77"/>
    <w:rsid w:val="004A1163"/>
    <w:rsid w:val="004D0938"/>
    <w:rsid w:val="004D1205"/>
    <w:rsid w:val="00565981"/>
    <w:rsid w:val="00612D63"/>
    <w:rsid w:val="00634FF6"/>
    <w:rsid w:val="006538FC"/>
    <w:rsid w:val="006823DF"/>
    <w:rsid w:val="00697DD9"/>
    <w:rsid w:val="006A1A15"/>
    <w:rsid w:val="006E2975"/>
    <w:rsid w:val="00745B4E"/>
    <w:rsid w:val="007465CC"/>
    <w:rsid w:val="007C4CAF"/>
    <w:rsid w:val="008058D3"/>
    <w:rsid w:val="008621A5"/>
    <w:rsid w:val="00882A81"/>
    <w:rsid w:val="008B51B4"/>
    <w:rsid w:val="00937D30"/>
    <w:rsid w:val="009632C1"/>
    <w:rsid w:val="0097738E"/>
    <w:rsid w:val="009C1643"/>
    <w:rsid w:val="00A029A6"/>
    <w:rsid w:val="00A567A2"/>
    <w:rsid w:val="00A948EC"/>
    <w:rsid w:val="00B43740"/>
    <w:rsid w:val="00B450E4"/>
    <w:rsid w:val="00B62EC2"/>
    <w:rsid w:val="00B918FD"/>
    <w:rsid w:val="00B97F69"/>
    <w:rsid w:val="00BD2D13"/>
    <w:rsid w:val="00C448E7"/>
    <w:rsid w:val="00C63B6F"/>
    <w:rsid w:val="00C673F1"/>
    <w:rsid w:val="00CC0AC1"/>
    <w:rsid w:val="00CD57A8"/>
    <w:rsid w:val="00D542C2"/>
    <w:rsid w:val="00D55527"/>
    <w:rsid w:val="00DA5951"/>
    <w:rsid w:val="00DB6257"/>
    <w:rsid w:val="00E562DA"/>
    <w:rsid w:val="00EA2323"/>
    <w:rsid w:val="00EB7755"/>
    <w:rsid w:val="00EB77CB"/>
    <w:rsid w:val="00EE4763"/>
    <w:rsid w:val="00F21190"/>
    <w:rsid w:val="00F2361F"/>
    <w:rsid w:val="00F37E2B"/>
    <w:rsid w:val="00F82FD4"/>
    <w:rsid w:val="00F84222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6CE1"/>
  <w15:chartTrackingRefBased/>
  <w15:docId w15:val="{9BED46CC-322E-4E89-BB41-C659AB6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C"/>
  </w:style>
  <w:style w:type="paragraph" w:styleId="Footer">
    <w:name w:val="footer"/>
    <w:basedOn w:val="Normal"/>
    <w:link w:val="Foot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C"/>
  </w:style>
  <w:style w:type="character" w:styleId="Hyperlink">
    <w:name w:val="Hyperlink"/>
    <w:basedOn w:val="DefaultParagraphFont"/>
    <w:uiPriority w:val="99"/>
    <w:unhideWhenUsed/>
    <w:rsid w:val="00B450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Miss N</dc:creator>
  <cp:keywords/>
  <dc:description/>
  <cp:lastModifiedBy>Adam, Mrs B</cp:lastModifiedBy>
  <cp:revision>2</cp:revision>
  <cp:lastPrinted>2018-03-14T17:23:00Z</cp:lastPrinted>
  <dcterms:created xsi:type="dcterms:W3CDTF">2019-02-11T22:51:00Z</dcterms:created>
  <dcterms:modified xsi:type="dcterms:W3CDTF">2019-02-11T22:51:00Z</dcterms:modified>
</cp:coreProperties>
</file>