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39" w:rsidRPr="00095F39" w:rsidRDefault="00095F39" w:rsidP="00095F39">
      <w:pPr>
        <w:jc w:val="center"/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Coronavirus: resources to support the return to school</w:t>
      </w:r>
    </w:p>
    <w:p w:rsidR="00095F39" w:rsidRPr="00095F39" w:rsidRDefault="00095F39">
      <w:pPr>
        <w:rPr>
          <w:rFonts w:ascii="Century Gothic" w:hAnsi="Century Gothic"/>
        </w:rPr>
      </w:pPr>
    </w:p>
    <w:p w:rsidR="00BC7E9C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 xml:space="preserve">Although some children have returned to school already, for many, the new autumn term will be their first time stepping into a classroom since lockdown began. </w:t>
      </w:r>
      <w:r w:rsidR="00095F39" w:rsidRPr="00095F39">
        <w:rPr>
          <w:rFonts w:ascii="Century Gothic" w:hAnsi="Century Gothic"/>
        </w:rPr>
        <w:t>Understandably</w:t>
      </w:r>
      <w:r w:rsidRPr="00095F39">
        <w:rPr>
          <w:rFonts w:ascii="Century Gothic" w:hAnsi="Century Gothic"/>
        </w:rPr>
        <w:t>, this may be a strange or worrying time for some children, parents and carers, and schools</w:t>
      </w:r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We know that supporting children’s mental health and wellbeing during the return to school is a key priority. To help you, we’ve collected together lots of useful resources in this toolkit, all focused on making sure the return to classrooms in the autumn term is a mentally health one.</w:t>
      </w:r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The toolkit is especially for parents an</w:t>
      </w:r>
      <w:bookmarkStart w:id="0" w:name="_GoBack"/>
      <w:bookmarkEnd w:id="0"/>
      <w:r w:rsidRPr="00095F39">
        <w:rPr>
          <w:rFonts w:ascii="Century Gothic" w:hAnsi="Century Gothic"/>
        </w:rPr>
        <w:t>d carers, featuring activities and tips for how to prepare your child for re-starting school in the autumn.</w:t>
      </w:r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Mindfulness Calendar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 xml:space="preserve">Practising mindfulness over the summer break will help your child deal with any anxieties and worried when they return to school. This </w:t>
      </w:r>
      <w:r w:rsidR="00095F39" w:rsidRPr="00095F39">
        <w:rPr>
          <w:rFonts w:ascii="Century Gothic" w:hAnsi="Century Gothic"/>
        </w:rPr>
        <w:t>resource</w:t>
      </w:r>
      <w:r w:rsidRPr="00095F39">
        <w:rPr>
          <w:rFonts w:ascii="Century Gothic" w:hAnsi="Century Gothic"/>
        </w:rPr>
        <w:t xml:space="preserve"> is a two-week calendar with a mindfulness activity suggested each day, which parents could use for the last two weeks of summer.</w:t>
      </w:r>
    </w:p>
    <w:p w:rsidR="00314C29" w:rsidRPr="00095F39" w:rsidRDefault="00314C29">
      <w:pPr>
        <w:rPr>
          <w:rFonts w:ascii="Century Gothic" w:hAnsi="Century Gothic"/>
        </w:rPr>
      </w:pPr>
      <w:hyperlink r:id="rId7" w:history="1">
        <w:r w:rsidRPr="00095F39">
          <w:rPr>
            <w:rStyle w:val="Hyperlink"/>
            <w:rFonts w:ascii="Century Gothic" w:hAnsi="Century Gothic"/>
          </w:rPr>
          <w:t>https://mentallyhealthyschools.org.uk/resources/mindfulness-calendar-daily-five-minute-activities?pdf=coronavirus-toolkit-return-to-school</w:t>
        </w:r>
      </w:hyperlink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 xml:space="preserve">Self-care summer activity pack 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Help children create their own self-care plan for the summer holidays with this activity pack.</w:t>
      </w:r>
    </w:p>
    <w:p w:rsidR="00314C29" w:rsidRPr="00095F39" w:rsidRDefault="00314C29">
      <w:pPr>
        <w:rPr>
          <w:rFonts w:ascii="Century Gothic" w:hAnsi="Century Gothic"/>
        </w:rPr>
      </w:pPr>
      <w:hyperlink r:id="rId8" w:history="1">
        <w:r w:rsidRPr="00095F39">
          <w:rPr>
            <w:rStyle w:val="Hyperlink"/>
            <w:rFonts w:ascii="Century Gothic" w:hAnsi="Century Gothic"/>
          </w:rPr>
          <w:t>https://mentallyhealthyschools.org.uk/resources/self-care-summer-activity-pack?pdf=coronavirus-toolkit-return-to-school</w:t>
        </w:r>
      </w:hyperlink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Going back to school anxieties table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Parents can work through this table with their children to explore the things they may be worried about when going back to school, and ways to calm these worries</w:t>
      </w:r>
    </w:p>
    <w:p w:rsidR="00314C29" w:rsidRPr="00095F39" w:rsidRDefault="00314C29">
      <w:pPr>
        <w:rPr>
          <w:rFonts w:ascii="Century Gothic" w:hAnsi="Century Gothic"/>
        </w:rPr>
      </w:pPr>
      <w:hyperlink r:id="rId9" w:history="1">
        <w:r w:rsidRPr="00095F39">
          <w:rPr>
            <w:rStyle w:val="Hyperlink"/>
            <w:rFonts w:ascii="Century Gothic" w:hAnsi="Century Gothic"/>
          </w:rPr>
          <w:t>https://www.partnershipforchildren.org.uk/uploads/Files/PDFs/Resilience%20Activities/Going%20back%20to%20school.pdf</w:t>
        </w:r>
      </w:hyperlink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Tips for returning to school video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In this short video Dr Jess Richardson shares straightforward suggestions for parents and teachers to deal with any potential apprehension or anxiety children may experience on returning to school</w:t>
      </w:r>
    </w:p>
    <w:p w:rsidR="00314C29" w:rsidRPr="00095F39" w:rsidRDefault="00314C29">
      <w:pPr>
        <w:rPr>
          <w:rFonts w:ascii="Century Gothic" w:hAnsi="Century Gothic"/>
        </w:rPr>
      </w:pPr>
      <w:hyperlink r:id="rId10" w:history="1">
        <w:r w:rsidRPr="00095F39">
          <w:rPr>
            <w:rStyle w:val="Hyperlink"/>
            <w:rFonts w:ascii="Century Gothic" w:hAnsi="Century Gothic"/>
          </w:rPr>
          <w:t>https://nipinthebud.org/information-films/tips-for-returning-to-school</w:t>
        </w:r>
      </w:hyperlink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Self-care kit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 xml:space="preserve">Practising good self-care is another important what children can get ready for the return to school. This self-care kit has lots of ideas and activities for self-care for children, including </w:t>
      </w:r>
      <w:proofErr w:type="gramStart"/>
      <w:r w:rsidRPr="00095F39">
        <w:rPr>
          <w:rFonts w:ascii="Century Gothic" w:hAnsi="Century Gothic"/>
        </w:rPr>
        <w:t>mindful</w:t>
      </w:r>
      <w:proofErr w:type="gramEnd"/>
      <w:r w:rsidRPr="00095F39">
        <w:rPr>
          <w:rFonts w:ascii="Century Gothic" w:hAnsi="Century Gothic"/>
        </w:rPr>
        <w:t xml:space="preserve"> colouring, </w:t>
      </w:r>
      <w:r w:rsidRPr="00095F39">
        <w:rPr>
          <w:rFonts w:ascii="Century Gothic" w:hAnsi="Century Gothic"/>
        </w:rPr>
        <w:lastRenderedPageBreak/>
        <w:t xml:space="preserve">breathing exercises, an emotional check-in, a self-soothe box and more </w:t>
      </w:r>
    </w:p>
    <w:p w:rsidR="00314C29" w:rsidRPr="00095F39" w:rsidRDefault="00314C29">
      <w:pPr>
        <w:rPr>
          <w:rFonts w:ascii="Century Gothic" w:hAnsi="Century Gothic"/>
        </w:rPr>
      </w:pPr>
      <w:hyperlink r:id="rId11" w:history="1">
        <w:r w:rsidRPr="00095F39">
          <w:rPr>
            <w:rStyle w:val="Hyperlink"/>
            <w:rFonts w:ascii="Century Gothic" w:hAnsi="Century Gothic"/>
          </w:rPr>
          <w:t>https://mentallyhealthyschools.org.uk/resources/self-care-kit?pdf=coronavirus-toolkit-return-to-school</w:t>
        </w:r>
      </w:hyperlink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Preparing your child for the first day back at school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A poster showing some simple top tips for helping children feel more ready to return to the school environment.</w:t>
      </w:r>
    </w:p>
    <w:p w:rsidR="00314C29" w:rsidRPr="00095F39" w:rsidRDefault="00314C29">
      <w:pPr>
        <w:rPr>
          <w:rFonts w:ascii="Century Gothic" w:hAnsi="Century Gothic"/>
        </w:rPr>
      </w:pPr>
      <w:hyperlink r:id="rId12" w:history="1">
        <w:r w:rsidRPr="00095F39">
          <w:rPr>
            <w:rStyle w:val="Hyperlink"/>
            <w:rFonts w:ascii="Century Gothic" w:hAnsi="Century Gothic"/>
          </w:rPr>
          <w:t>https://www.traumainformedschools.co.uk/images/preparing_your_child_for_the_return_to_school.jpg</w:t>
        </w:r>
      </w:hyperlink>
    </w:p>
    <w:p w:rsidR="00314C29" w:rsidRPr="00095F39" w:rsidRDefault="00314C29">
      <w:pPr>
        <w:rPr>
          <w:rFonts w:ascii="Century Gothic" w:hAnsi="Century Gothic"/>
        </w:rPr>
      </w:pPr>
    </w:p>
    <w:p w:rsidR="00314C29" w:rsidRPr="00095F39" w:rsidRDefault="00314C2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Smiling Mind app</w:t>
      </w:r>
    </w:p>
    <w:p w:rsidR="00314C29" w:rsidRPr="00095F39" w:rsidRDefault="00314C2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Technology has been a great tool for encouraging mindfulness in children. This app features lots of mindfulness and meditation activities specifically designed for parents and children to do together.</w:t>
      </w:r>
    </w:p>
    <w:p w:rsidR="00314C29" w:rsidRPr="00095F39" w:rsidRDefault="00314C29">
      <w:pPr>
        <w:rPr>
          <w:rFonts w:ascii="Century Gothic" w:hAnsi="Century Gothic"/>
        </w:rPr>
      </w:pPr>
      <w:hyperlink r:id="rId13" w:history="1">
        <w:r w:rsidRPr="00095F39">
          <w:rPr>
            <w:rStyle w:val="Hyperlink"/>
            <w:rFonts w:ascii="Century Gothic" w:hAnsi="Century Gothic"/>
          </w:rPr>
          <w:t>https://www.smilingmind.com.au/smiling-mind-app</w:t>
        </w:r>
      </w:hyperlink>
    </w:p>
    <w:p w:rsidR="00095F39" w:rsidRPr="00095F39" w:rsidRDefault="00095F39">
      <w:pPr>
        <w:rPr>
          <w:rFonts w:ascii="Century Gothic" w:hAnsi="Century Gothic"/>
        </w:rPr>
      </w:pPr>
    </w:p>
    <w:p w:rsidR="00095F39" w:rsidRPr="00095F39" w:rsidRDefault="00095F39">
      <w:pPr>
        <w:rPr>
          <w:rFonts w:ascii="Century Gothic" w:hAnsi="Century Gothic"/>
          <w:b/>
        </w:rPr>
      </w:pPr>
      <w:r w:rsidRPr="00095F39">
        <w:rPr>
          <w:rFonts w:ascii="Century Gothic" w:hAnsi="Century Gothic"/>
          <w:b/>
        </w:rPr>
        <w:t>Extra Support</w:t>
      </w:r>
    </w:p>
    <w:p w:rsidR="00095F39" w:rsidRPr="00095F39" w:rsidRDefault="00095F3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 xml:space="preserve">If parents of carers have any concerns about </w:t>
      </w:r>
      <w:proofErr w:type="spellStart"/>
      <w:r w:rsidRPr="00095F39">
        <w:rPr>
          <w:rFonts w:ascii="Century Gothic" w:hAnsi="Century Gothic"/>
        </w:rPr>
        <w:t>childreb’s</w:t>
      </w:r>
      <w:proofErr w:type="spellEnd"/>
      <w:r w:rsidRPr="00095F39">
        <w:rPr>
          <w:rFonts w:ascii="Century Gothic" w:hAnsi="Century Gothic"/>
        </w:rPr>
        <w:t xml:space="preserve"> mental health </w:t>
      </w:r>
      <w:proofErr w:type="spellStart"/>
      <w:r w:rsidRPr="00095F39">
        <w:rPr>
          <w:rFonts w:ascii="Century Gothic" w:hAnsi="Century Gothic"/>
        </w:rPr>
        <w:t>iver</w:t>
      </w:r>
      <w:proofErr w:type="spellEnd"/>
      <w:r w:rsidRPr="00095F39">
        <w:rPr>
          <w:rFonts w:ascii="Century Gothic" w:hAnsi="Century Gothic"/>
        </w:rPr>
        <w:t xml:space="preserve"> the summer break, they should seek support. You can find a list of support available in your areas in the Youth Wellbeing Directory (</w:t>
      </w:r>
      <w:hyperlink r:id="rId14" w:history="1">
        <w:r w:rsidRPr="00095F39">
          <w:rPr>
            <w:rStyle w:val="Hyperlink"/>
            <w:rFonts w:ascii="Century Gothic" w:hAnsi="Century Gothic"/>
          </w:rPr>
          <w:t>https://www.annafreud.org/on-my-mind/youth-wellbeing/</w:t>
        </w:r>
      </w:hyperlink>
      <w:r w:rsidRPr="00095F39">
        <w:rPr>
          <w:rFonts w:ascii="Century Gothic" w:hAnsi="Century Gothic"/>
        </w:rPr>
        <w:t>) and on our School Website under ‘Mental Health’.</w:t>
      </w:r>
    </w:p>
    <w:p w:rsidR="00095F39" w:rsidRPr="00095F39" w:rsidRDefault="00095F39">
      <w:pPr>
        <w:rPr>
          <w:rFonts w:ascii="Century Gothic" w:hAnsi="Century Gothic"/>
        </w:rPr>
      </w:pPr>
    </w:p>
    <w:p w:rsidR="00095F39" w:rsidRPr="00095F39" w:rsidRDefault="00095F39">
      <w:pPr>
        <w:rPr>
          <w:rFonts w:ascii="Century Gothic" w:hAnsi="Century Gothic"/>
        </w:rPr>
      </w:pPr>
      <w:r w:rsidRPr="00095F39">
        <w:rPr>
          <w:rFonts w:ascii="Century Gothic" w:hAnsi="Century Gothic"/>
        </w:rPr>
        <w:t>You could also contact:</w:t>
      </w:r>
    </w:p>
    <w:p w:rsidR="00095F39" w:rsidRPr="00095F39" w:rsidRDefault="00095F39">
      <w:pPr>
        <w:rPr>
          <w:rFonts w:ascii="Century Gothic" w:hAnsi="Century Gothic"/>
        </w:rPr>
      </w:pPr>
      <w:r w:rsidRPr="00095F39">
        <w:rPr>
          <w:rFonts w:ascii="Century Gothic" w:hAnsi="Century Gothic"/>
          <w:b/>
        </w:rPr>
        <w:t>SHOUT</w:t>
      </w:r>
      <w:r w:rsidRPr="00095F39">
        <w:rPr>
          <w:rFonts w:ascii="Century Gothic" w:hAnsi="Century Gothic"/>
        </w:rPr>
        <w:t xml:space="preserve"> – Text ‘ Shout’ to 85258 for 24/7 crisis text support</w:t>
      </w:r>
    </w:p>
    <w:p w:rsidR="00095F39" w:rsidRPr="00095F39" w:rsidRDefault="00095F39">
      <w:pPr>
        <w:rPr>
          <w:rFonts w:ascii="Century Gothic" w:hAnsi="Century Gothic"/>
        </w:rPr>
      </w:pPr>
      <w:proofErr w:type="spellStart"/>
      <w:r w:rsidRPr="00095F39">
        <w:rPr>
          <w:rFonts w:ascii="Century Gothic" w:hAnsi="Century Gothic"/>
          <w:b/>
        </w:rPr>
        <w:t>Childline</w:t>
      </w:r>
      <w:proofErr w:type="spellEnd"/>
      <w:r w:rsidRPr="00095F39">
        <w:rPr>
          <w:rFonts w:ascii="Century Gothic" w:hAnsi="Century Gothic"/>
        </w:rPr>
        <w:t xml:space="preserve"> – Call 0800 1111 for free support</w:t>
      </w:r>
    </w:p>
    <w:p w:rsidR="00095F39" w:rsidRPr="00095F39" w:rsidRDefault="00095F39">
      <w:pPr>
        <w:rPr>
          <w:rFonts w:ascii="Century Gothic" w:hAnsi="Century Gothic"/>
        </w:rPr>
      </w:pPr>
      <w:proofErr w:type="spellStart"/>
      <w:r w:rsidRPr="00095F39">
        <w:rPr>
          <w:rFonts w:ascii="Century Gothic" w:hAnsi="Century Gothic"/>
          <w:b/>
        </w:rPr>
        <w:t>YoungMinds</w:t>
      </w:r>
      <w:proofErr w:type="spellEnd"/>
      <w:r w:rsidRPr="00095F39">
        <w:rPr>
          <w:rFonts w:ascii="Century Gothic" w:hAnsi="Century Gothic"/>
        </w:rPr>
        <w:t xml:space="preserve"> Parents Helpline – Call 0808 802 5544 for free Mon-Fri from 9:30am to 4pm</w:t>
      </w:r>
    </w:p>
    <w:p w:rsidR="00314C29" w:rsidRPr="00095F39" w:rsidRDefault="00314C29">
      <w:pPr>
        <w:rPr>
          <w:rFonts w:ascii="Century Gothic" w:hAnsi="Century Gothic"/>
        </w:rPr>
      </w:pPr>
    </w:p>
    <w:sectPr w:rsidR="00314C29" w:rsidRPr="00095F39" w:rsidSect="00CB73C5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39" w:rsidRDefault="00095F39" w:rsidP="00095F39">
      <w:r>
        <w:separator/>
      </w:r>
    </w:p>
  </w:endnote>
  <w:endnote w:type="continuationSeparator" w:id="0">
    <w:p w:rsidR="00095F39" w:rsidRDefault="00095F39" w:rsidP="000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39" w:rsidRDefault="00095F39" w:rsidP="00095F39">
      <w:r>
        <w:separator/>
      </w:r>
    </w:p>
  </w:footnote>
  <w:footnote w:type="continuationSeparator" w:id="0">
    <w:p w:rsidR="00095F39" w:rsidRDefault="00095F39" w:rsidP="00095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39" w:rsidRDefault="00095F39">
    <w:pPr>
      <w:pStyle w:val="Header"/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EB0C836" wp14:editId="6EFDA478">
          <wp:simplePos x="0" y="0"/>
          <wp:positionH relativeFrom="column">
            <wp:posOffset>1600200</wp:posOffset>
          </wp:positionH>
          <wp:positionV relativeFrom="paragraph">
            <wp:posOffset>-335280</wp:posOffset>
          </wp:positionV>
          <wp:extent cx="1828800" cy="690880"/>
          <wp:effectExtent l="0" t="0" r="0" b="0"/>
          <wp:wrapSquare wrapText="bothSides"/>
          <wp:docPr id="6" name="Picture 6" descr="he School Day | smithills-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 School Day | smithills-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29"/>
    <w:rsid w:val="00095F39"/>
    <w:rsid w:val="00314C29"/>
    <w:rsid w:val="00BC7E9C"/>
    <w:rsid w:val="00C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3C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39"/>
  </w:style>
  <w:style w:type="paragraph" w:styleId="Footer">
    <w:name w:val="footer"/>
    <w:basedOn w:val="Normal"/>
    <w:link w:val="FooterChar"/>
    <w:uiPriority w:val="99"/>
    <w:unhideWhenUsed/>
    <w:rsid w:val="00095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9"/>
  </w:style>
  <w:style w:type="paragraph" w:styleId="BalloonText">
    <w:name w:val="Balloon Text"/>
    <w:basedOn w:val="Normal"/>
    <w:link w:val="BalloonTextChar"/>
    <w:uiPriority w:val="99"/>
    <w:semiHidden/>
    <w:unhideWhenUsed/>
    <w:rsid w:val="00095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C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39"/>
  </w:style>
  <w:style w:type="paragraph" w:styleId="Footer">
    <w:name w:val="footer"/>
    <w:basedOn w:val="Normal"/>
    <w:link w:val="FooterChar"/>
    <w:uiPriority w:val="99"/>
    <w:unhideWhenUsed/>
    <w:rsid w:val="00095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9"/>
  </w:style>
  <w:style w:type="paragraph" w:styleId="BalloonText">
    <w:name w:val="Balloon Text"/>
    <w:basedOn w:val="Normal"/>
    <w:link w:val="BalloonTextChar"/>
    <w:uiPriority w:val="99"/>
    <w:semiHidden/>
    <w:unhideWhenUsed/>
    <w:rsid w:val="00095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allyhealthyschools.org.uk/resources/self-care-kit?pdf=coronavirus-toolkit-return-to-school" TargetMode="External"/><Relationship Id="rId12" Type="http://schemas.openxmlformats.org/officeDocument/2006/relationships/hyperlink" Target="https://www.traumainformedschools.co.uk/images/preparing_your_child_for_the_return_to_school.jpg" TargetMode="External"/><Relationship Id="rId13" Type="http://schemas.openxmlformats.org/officeDocument/2006/relationships/hyperlink" Target="https://www.smilingmind.com.au/smiling-mind-app" TargetMode="External"/><Relationship Id="rId14" Type="http://schemas.openxmlformats.org/officeDocument/2006/relationships/hyperlink" Target="https://www.annafreud.org/on-my-mind/youth-wellbeing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allyhealthyschools.org.uk/resources/mindfulness-calendar-daily-five-minute-activities?pdf=coronavirus-toolkit-return-to-school" TargetMode="External"/><Relationship Id="rId8" Type="http://schemas.openxmlformats.org/officeDocument/2006/relationships/hyperlink" Target="https://mentallyhealthyschools.org.uk/resources/self-care-summer-activity-pack?pdf=coronavirus-toolkit-return-to-school" TargetMode="External"/><Relationship Id="rId9" Type="http://schemas.openxmlformats.org/officeDocument/2006/relationships/hyperlink" Target="https://www.partnershipforchildren.org.uk/uploads/Files/PDFs/Resilience%20Activities/Going%20back%20to%20school.pdf" TargetMode="External"/><Relationship Id="rId10" Type="http://schemas.openxmlformats.org/officeDocument/2006/relationships/hyperlink" Target="https://nipinthebud.org/information-films/tips-for-returning-to-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658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Angus</dc:creator>
  <cp:keywords/>
  <dc:description/>
  <cp:lastModifiedBy>Chloe Angus</cp:lastModifiedBy>
  <cp:revision>1</cp:revision>
  <dcterms:created xsi:type="dcterms:W3CDTF">2020-07-14T15:43:00Z</dcterms:created>
  <dcterms:modified xsi:type="dcterms:W3CDTF">2020-07-14T16:05:00Z</dcterms:modified>
</cp:coreProperties>
</file>