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E34" w:rsidRPr="006D4983" w:rsidRDefault="00F24E34" w:rsidP="00F24E34">
      <w:pPr>
        <w:jc w:val="center"/>
        <w:rPr>
          <w:rFonts w:ascii="Comic Sans MS" w:hAnsi="Comic Sans MS"/>
          <w:b/>
          <w:sz w:val="24"/>
          <w:szCs w:val="24"/>
          <w:u w:val="single"/>
          <w:lang w:val="en-US"/>
        </w:rPr>
      </w:pPr>
      <w:r w:rsidRPr="006D4983">
        <w:rPr>
          <w:rFonts w:ascii="Comic Sans MS" w:hAnsi="Comic Sans MS"/>
          <w:b/>
          <w:sz w:val="24"/>
          <w:szCs w:val="24"/>
          <w:u w:val="single"/>
          <w:lang w:val="en-US"/>
        </w:rPr>
        <w:t>Child Development Component 1B</w:t>
      </w:r>
    </w:p>
    <w:p w:rsidR="00F24E34" w:rsidRPr="006D4983" w:rsidRDefault="00F24E34" w:rsidP="00F24E34">
      <w:pPr>
        <w:jc w:val="center"/>
        <w:rPr>
          <w:rFonts w:ascii="Comic Sans MS" w:hAnsi="Comic Sans MS"/>
          <w:b/>
          <w:sz w:val="24"/>
          <w:szCs w:val="24"/>
          <w:u w:val="single"/>
          <w:lang w:val="en-US"/>
        </w:rPr>
      </w:pPr>
      <w:r w:rsidRPr="006D4983">
        <w:rPr>
          <w:rFonts w:ascii="Comic Sans MS" w:hAnsi="Comic Sans MS"/>
          <w:b/>
          <w:sz w:val="24"/>
          <w:szCs w:val="24"/>
          <w:u w:val="single"/>
          <w:lang w:val="en-US"/>
        </w:rPr>
        <w:t xml:space="preserve">Factors that affect Growth and development. </w:t>
      </w:r>
    </w:p>
    <w:p w:rsidR="00F24E34" w:rsidRPr="007A2DC0" w:rsidRDefault="00F24E34" w:rsidP="00F24E34">
      <w:pPr>
        <w:pStyle w:val="NormalWeb"/>
        <w:spacing w:before="0" w:beforeAutospacing="0" w:after="0" w:afterAutospacing="0"/>
        <w:rPr>
          <w:sz w:val="6"/>
        </w:rPr>
      </w:pPr>
      <w:r w:rsidRPr="007A2DC0">
        <w:rPr>
          <w:rFonts w:ascii="Comic Sans MS" w:eastAsia="+mn-ea" w:hAnsi="Comic Sans MS" w:cs="+mn-cs"/>
          <w:color w:val="000000"/>
          <w:kern w:val="24"/>
          <w:szCs w:val="64"/>
        </w:rPr>
        <w:t>Factors are broken down into three (3) categories….</w:t>
      </w:r>
    </w:p>
    <w:p w:rsidR="00F24E34" w:rsidRPr="007A2DC0" w:rsidRDefault="00F24E34" w:rsidP="00F24E34">
      <w:pPr>
        <w:pStyle w:val="ListParagraph"/>
        <w:numPr>
          <w:ilvl w:val="0"/>
          <w:numId w:val="1"/>
        </w:numPr>
      </w:pPr>
      <w:r w:rsidRPr="007A2DC0">
        <w:rPr>
          <w:rFonts w:ascii="Comic Sans MS" w:eastAsia="+mn-ea" w:hAnsi="Comic Sans MS" w:cs="+mn-cs"/>
          <w:color w:val="00B050"/>
          <w:kern w:val="24"/>
          <w:szCs w:val="64"/>
        </w:rPr>
        <w:t xml:space="preserve">Physical factors </w:t>
      </w:r>
    </w:p>
    <w:p w:rsidR="00F24E34" w:rsidRPr="007A2DC0" w:rsidRDefault="00F24E34" w:rsidP="00F24E34">
      <w:pPr>
        <w:pStyle w:val="ListParagraph"/>
        <w:numPr>
          <w:ilvl w:val="0"/>
          <w:numId w:val="1"/>
        </w:numPr>
      </w:pPr>
      <w:r w:rsidRPr="007A2DC0">
        <w:rPr>
          <w:rFonts w:ascii="Comic Sans MS" w:eastAsia="+mn-ea" w:hAnsi="Comic Sans MS" w:cs="+mn-cs"/>
          <w:color w:val="00B050"/>
          <w:kern w:val="24"/>
          <w:szCs w:val="64"/>
        </w:rPr>
        <w:t xml:space="preserve">Environmental factors </w:t>
      </w:r>
    </w:p>
    <w:p w:rsidR="00F24E34" w:rsidRPr="006D4983" w:rsidRDefault="00F24E34" w:rsidP="00F24E34">
      <w:pPr>
        <w:pStyle w:val="ListParagraph"/>
        <w:numPr>
          <w:ilvl w:val="0"/>
          <w:numId w:val="1"/>
        </w:numPr>
      </w:pPr>
      <w:r w:rsidRPr="007A2DC0">
        <w:rPr>
          <w:rFonts w:ascii="Comic Sans MS" w:eastAsia="+mn-ea" w:hAnsi="Comic Sans MS" w:cs="+mn-cs"/>
          <w:color w:val="00B050"/>
          <w:kern w:val="24"/>
          <w:szCs w:val="64"/>
        </w:rPr>
        <w:t xml:space="preserve">Socio-economic factors </w:t>
      </w:r>
    </w:p>
    <w:p w:rsidR="00F24E34" w:rsidRPr="006D4983" w:rsidRDefault="00F24E34" w:rsidP="00F24E34">
      <w:pPr>
        <w:pStyle w:val="ListParagraph"/>
      </w:pPr>
    </w:p>
    <w:p w:rsidR="00F24E34" w:rsidRPr="00F24E34" w:rsidRDefault="00F24E34" w:rsidP="00F24E34">
      <w:pPr>
        <w:pStyle w:val="NormalWeb"/>
        <w:spacing w:before="115" w:beforeAutospacing="0" w:after="0" w:afterAutospacing="0"/>
      </w:pPr>
      <w:r w:rsidRPr="00F24E34">
        <w:rPr>
          <w:rFonts w:ascii="Comic Sans MS" w:eastAsia="+mn-ea" w:hAnsi="Comic Sans MS" w:cs="+mn-cs"/>
          <w:color w:val="000000"/>
          <w:kern w:val="24"/>
        </w:rPr>
        <w:t xml:space="preserve">Environmental factors are </w:t>
      </w:r>
      <w:r w:rsidRPr="00F24E34">
        <w:rPr>
          <w:rFonts w:ascii="Comic Sans MS" w:eastAsia="+mn-ea" w:hAnsi="Comic Sans MS" w:cs="+mn-cs"/>
          <w:color w:val="FF0000"/>
          <w:kern w:val="24"/>
        </w:rPr>
        <w:t>within the surrounding area</w:t>
      </w:r>
      <w:r w:rsidRPr="00F24E34">
        <w:rPr>
          <w:rFonts w:ascii="Comic Sans MS" w:eastAsia="+mn-ea" w:hAnsi="Comic Sans MS" w:cs="+mn-cs"/>
          <w:color w:val="000000"/>
          <w:kern w:val="24"/>
        </w:rPr>
        <w:t xml:space="preserve"> of an individual. This may be down to the community they are a part of, their direct home environment or if they live in a deprived area where crime and abuse is common. </w:t>
      </w:r>
    </w:p>
    <w:p w:rsidR="00F24E34" w:rsidRPr="00F24E34" w:rsidRDefault="00F24E34" w:rsidP="00F24E34">
      <w:pPr>
        <w:pStyle w:val="NormalWeb"/>
        <w:spacing w:before="115" w:beforeAutospacing="0" w:after="0" w:afterAutospacing="0"/>
      </w:pPr>
      <w:r w:rsidRPr="00F24E34">
        <w:rPr>
          <w:rFonts w:ascii="Comic Sans MS" w:eastAsia="+mn-ea" w:hAnsi="Comic Sans MS" w:cs="+mn-cs"/>
          <w:color w:val="000000"/>
          <w:kern w:val="24"/>
        </w:rPr>
        <w:t xml:space="preserve">Environmental factors include: </w:t>
      </w:r>
    </w:p>
    <w:p w:rsidR="00F24E34" w:rsidRPr="00F24E34" w:rsidRDefault="00F24E34" w:rsidP="00F24E34">
      <w:pPr>
        <w:pStyle w:val="ListParagraph"/>
        <w:numPr>
          <w:ilvl w:val="0"/>
          <w:numId w:val="2"/>
        </w:numPr>
      </w:pPr>
      <w:r w:rsidRPr="00F24E34">
        <w:rPr>
          <w:rFonts w:ascii="Comic Sans MS" w:eastAsia="+mn-ea" w:hAnsi="Comic Sans MS" w:cs="+mn-cs"/>
          <w:color w:val="0070C0"/>
          <w:kern w:val="24"/>
        </w:rPr>
        <w:t xml:space="preserve">Housing </w:t>
      </w:r>
    </w:p>
    <w:p w:rsidR="00F24E34" w:rsidRPr="00F24E34" w:rsidRDefault="00F24E34" w:rsidP="00F24E34">
      <w:pPr>
        <w:pStyle w:val="ListParagraph"/>
        <w:numPr>
          <w:ilvl w:val="0"/>
          <w:numId w:val="2"/>
        </w:numPr>
      </w:pPr>
      <w:r w:rsidRPr="00F24E34">
        <w:rPr>
          <w:rFonts w:ascii="Comic Sans MS" w:eastAsia="+mn-ea" w:hAnsi="Comic Sans MS" w:cs="+mn-cs"/>
          <w:color w:val="000000"/>
          <w:kern w:val="24"/>
        </w:rPr>
        <w:t xml:space="preserve">Home environment </w:t>
      </w:r>
    </w:p>
    <w:p w:rsidR="00F24E34" w:rsidRPr="00F24E34" w:rsidRDefault="00F24E34" w:rsidP="00F24E34">
      <w:pPr>
        <w:pStyle w:val="ListParagraph"/>
        <w:numPr>
          <w:ilvl w:val="0"/>
          <w:numId w:val="2"/>
        </w:numPr>
      </w:pPr>
      <w:r w:rsidRPr="00F24E34">
        <w:rPr>
          <w:rFonts w:ascii="Comic Sans MS" w:eastAsia="+mn-ea" w:hAnsi="Comic Sans MS" w:cs="+mn-cs"/>
          <w:color w:val="000000"/>
          <w:kern w:val="24"/>
        </w:rPr>
        <w:t xml:space="preserve">Exposure to drugs, smoking and alcohol. </w:t>
      </w:r>
    </w:p>
    <w:p w:rsidR="007905EE" w:rsidRDefault="007905EE"/>
    <w:p w:rsidR="00F24E34" w:rsidRPr="00F24E34" w:rsidRDefault="00F24E34" w:rsidP="00F24E34">
      <w:pPr>
        <w:pStyle w:val="ListParagraph"/>
        <w:numPr>
          <w:ilvl w:val="0"/>
          <w:numId w:val="3"/>
        </w:numPr>
        <w:rPr>
          <w:rFonts w:ascii="Comic Sans MS" w:hAnsi="Comic Sans MS"/>
        </w:rPr>
      </w:pPr>
      <w:r w:rsidRPr="00F24E34">
        <w:rPr>
          <w:rFonts w:ascii="Comic Sans MS" w:hAnsi="Comic Sans MS"/>
        </w:rPr>
        <w:t xml:space="preserve">Housing </w:t>
      </w:r>
    </w:p>
    <w:p w:rsidR="00000000" w:rsidRPr="00F24E34" w:rsidRDefault="00157AC3" w:rsidP="00F24E34">
      <w:pPr>
        <w:numPr>
          <w:ilvl w:val="0"/>
          <w:numId w:val="5"/>
        </w:numPr>
        <w:rPr>
          <w:rFonts w:ascii="Comic Sans MS" w:hAnsi="Comic Sans MS"/>
          <w:sz w:val="24"/>
          <w:szCs w:val="24"/>
        </w:rPr>
      </w:pPr>
      <w:r w:rsidRPr="00F24E34">
        <w:rPr>
          <w:rFonts w:ascii="Comic Sans MS" w:hAnsi="Comic Sans MS"/>
          <w:sz w:val="24"/>
          <w:szCs w:val="24"/>
        </w:rPr>
        <w:t xml:space="preserve">The direct area around a child can have a massive influence on their development. </w:t>
      </w:r>
    </w:p>
    <w:p w:rsidR="00000000" w:rsidRPr="00F24E34" w:rsidRDefault="00157AC3" w:rsidP="00F24E34">
      <w:pPr>
        <w:numPr>
          <w:ilvl w:val="0"/>
          <w:numId w:val="5"/>
        </w:numPr>
        <w:rPr>
          <w:rFonts w:ascii="Comic Sans MS" w:hAnsi="Comic Sans MS"/>
          <w:sz w:val="24"/>
          <w:szCs w:val="24"/>
        </w:rPr>
      </w:pPr>
      <w:r w:rsidRPr="00F24E34">
        <w:rPr>
          <w:rFonts w:ascii="Comic Sans MS" w:hAnsi="Comic Sans MS"/>
          <w:sz w:val="24"/>
          <w:szCs w:val="24"/>
        </w:rPr>
        <w:t>If their hosing needs are not</w:t>
      </w:r>
      <w:r w:rsidRPr="00F24E34">
        <w:rPr>
          <w:rFonts w:ascii="Comic Sans MS" w:hAnsi="Comic Sans MS"/>
          <w:sz w:val="24"/>
          <w:szCs w:val="24"/>
        </w:rPr>
        <w:t xml:space="preserve"> met such as </w:t>
      </w:r>
      <w:r w:rsidRPr="00F24E34">
        <w:rPr>
          <w:rFonts w:ascii="Comic Sans MS" w:hAnsi="Comic Sans MS"/>
          <w:sz w:val="24"/>
          <w:szCs w:val="24"/>
        </w:rPr>
        <w:t>having adequate space and facilities,</w:t>
      </w:r>
      <w:r w:rsidRPr="00F24E34">
        <w:rPr>
          <w:rFonts w:ascii="Comic Sans MS" w:hAnsi="Comic Sans MS"/>
          <w:sz w:val="24"/>
          <w:szCs w:val="24"/>
        </w:rPr>
        <w:t xml:space="preserve"> they can be affected emotionally as well as physically. </w:t>
      </w:r>
    </w:p>
    <w:p w:rsidR="00000000" w:rsidRPr="00F24E34" w:rsidRDefault="00157AC3" w:rsidP="00F24E34">
      <w:pPr>
        <w:numPr>
          <w:ilvl w:val="0"/>
          <w:numId w:val="5"/>
        </w:numPr>
        <w:rPr>
          <w:rFonts w:ascii="Comic Sans MS" w:hAnsi="Comic Sans MS"/>
          <w:sz w:val="24"/>
          <w:szCs w:val="24"/>
        </w:rPr>
      </w:pPr>
      <w:r w:rsidRPr="00F24E34">
        <w:rPr>
          <w:rFonts w:ascii="Comic Sans MS" w:hAnsi="Comic Sans MS"/>
          <w:sz w:val="24"/>
          <w:szCs w:val="24"/>
        </w:rPr>
        <w:t xml:space="preserve">If they are deprived or live in temporary accommodation, it can impact them by a variety of ways such as </w:t>
      </w:r>
      <w:r w:rsidRPr="00F24E34">
        <w:rPr>
          <w:rFonts w:ascii="Comic Sans MS" w:hAnsi="Comic Sans MS"/>
          <w:sz w:val="24"/>
          <w:szCs w:val="24"/>
        </w:rPr>
        <w:t>not meeting their basic needs</w:t>
      </w:r>
      <w:r w:rsidRPr="00F24E34">
        <w:rPr>
          <w:rFonts w:ascii="Comic Sans MS" w:hAnsi="Comic Sans MS"/>
          <w:sz w:val="24"/>
          <w:szCs w:val="24"/>
        </w:rPr>
        <w:t xml:space="preserve"> of shelter, warmth and free from disease. </w:t>
      </w:r>
    </w:p>
    <w:p w:rsidR="00000000" w:rsidRPr="00F24E34" w:rsidRDefault="00F24E34" w:rsidP="00F24E34">
      <w:pPr>
        <w:numPr>
          <w:ilvl w:val="0"/>
          <w:numId w:val="5"/>
        </w:numPr>
        <w:rPr>
          <w:rFonts w:ascii="Comic Sans MS" w:hAnsi="Comic Sans MS"/>
          <w:sz w:val="24"/>
          <w:szCs w:val="24"/>
        </w:rPr>
      </w:pPr>
      <w:r w:rsidRPr="00F24E34">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0BE2729D" wp14:editId="62597C17">
                <wp:simplePos x="0" y="0"/>
                <wp:positionH relativeFrom="margin">
                  <wp:posOffset>-236483</wp:posOffset>
                </wp:positionH>
                <wp:positionV relativeFrom="paragraph">
                  <wp:posOffset>327529</wp:posOffset>
                </wp:positionV>
                <wp:extent cx="6197863" cy="3263462"/>
                <wp:effectExtent l="0" t="0" r="12700" b="13335"/>
                <wp:wrapNone/>
                <wp:docPr id="5" name="TextBox 4"/>
                <wp:cNvGraphicFramePr/>
                <a:graphic xmlns:a="http://schemas.openxmlformats.org/drawingml/2006/main">
                  <a:graphicData uri="http://schemas.microsoft.com/office/word/2010/wordprocessingShape">
                    <wps:wsp>
                      <wps:cNvSpPr txBox="1"/>
                      <wps:spPr>
                        <a:xfrm>
                          <a:off x="0" y="0"/>
                          <a:ext cx="6197863" cy="3263462"/>
                        </a:xfrm>
                        <a:prstGeom prst="rect">
                          <a:avLst/>
                        </a:prstGeom>
                        <a:solidFill>
                          <a:srgbClr val="FFFF99"/>
                        </a:solidFill>
                      </wps:spPr>
                      <wps:style>
                        <a:lnRef idx="2">
                          <a:schemeClr val="dk1"/>
                        </a:lnRef>
                        <a:fillRef idx="1">
                          <a:schemeClr val="lt1"/>
                        </a:fillRef>
                        <a:effectRef idx="0">
                          <a:schemeClr val="dk1"/>
                        </a:effectRef>
                        <a:fontRef idx="minor">
                          <a:schemeClr val="dk1"/>
                        </a:fontRef>
                      </wps:style>
                      <wps:txbx>
                        <w:txbxContent>
                          <w:p w:rsidR="00F24E34" w:rsidRPr="00F24E34" w:rsidRDefault="00F24E34" w:rsidP="00F24E34">
                            <w:pPr>
                              <w:pStyle w:val="NormalWeb"/>
                              <w:spacing w:before="0" w:beforeAutospacing="0" w:after="0" w:afterAutospacing="0"/>
                              <w:rPr>
                                <w:rFonts w:ascii="Comic Sans MS" w:hAnsi="Comic Sans MS"/>
                                <w:sz w:val="22"/>
                                <w:szCs w:val="22"/>
                              </w:rPr>
                            </w:pPr>
                            <w:r w:rsidRPr="00F24E34">
                              <w:rPr>
                                <w:rFonts w:ascii="Comic Sans MS" w:hAnsi="Comic Sans MS" w:cstheme="minorBidi"/>
                                <w:color w:val="000000" w:themeColor="dark1"/>
                                <w:kern w:val="24"/>
                                <w:sz w:val="22"/>
                                <w:szCs w:val="22"/>
                              </w:rPr>
                              <w:t>Draw a table to identify how you think each child may have their growth and development impacted</w:t>
                            </w:r>
                            <w:r w:rsidRPr="00F24E34">
                              <w:rPr>
                                <w:rFonts w:ascii="Comic Sans MS" w:hAnsi="Comic Sans MS" w:cstheme="minorBidi"/>
                                <w:color w:val="000000" w:themeColor="dark1"/>
                                <w:kern w:val="24"/>
                                <w:sz w:val="22"/>
                                <w:szCs w:val="22"/>
                              </w:rPr>
                              <w:t>. You must link to PIES</w:t>
                            </w:r>
                            <w:r w:rsidRPr="00F24E34">
                              <w:rPr>
                                <w:rFonts w:ascii="Comic Sans MS" w:hAnsi="Comic Sans MS" w:cstheme="minorBidi"/>
                                <w:color w:val="000000" w:themeColor="dark1"/>
                                <w:kern w:val="24"/>
                                <w:sz w:val="22"/>
                                <w:szCs w:val="22"/>
                              </w:rPr>
                              <w:t>:</w:t>
                            </w:r>
                          </w:p>
                          <w:p w:rsidR="00F24E34" w:rsidRPr="00F24E34" w:rsidRDefault="00F24E34" w:rsidP="00F24E34">
                            <w:pPr>
                              <w:pStyle w:val="NormalWeb"/>
                              <w:spacing w:before="0" w:beforeAutospacing="0" w:after="0" w:afterAutospacing="0"/>
                              <w:rPr>
                                <w:rFonts w:ascii="Comic Sans MS" w:hAnsi="Comic Sans MS"/>
                                <w:sz w:val="22"/>
                                <w:szCs w:val="22"/>
                              </w:rPr>
                            </w:pPr>
                            <w:r w:rsidRPr="00F24E34">
                              <w:rPr>
                                <w:rFonts w:ascii="Comic Sans MS" w:hAnsi="Comic Sans MS" w:cstheme="minorBidi"/>
                                <w:color w:val="000000" w:themeColor="dark1"/>
                                <w:kern w:val="24"/>
                                <w:sz w:val="22"/>
                                <w:szCs w:val="22"/>
                              </w:rPr>
                              <w:t xml:space="preserve"> </w:t>
                            </w:r>
                          </w:p>
                          <w:p w:rsidR="00F24E34" w:rsidRPr="00F24E34" w:rsidRDefault="00F24E34" w:rsidP="00F24E34">
                            <w:pPr>
                              <w:pStyle w:val="ListParagraph"/>
                              <w:numPr>
                                <w:ilvl w:val="0"/>
                                <w:numId w:val="6"/>
                              </w:numPr>
                              <w:rPr>
                                <w:rFonts w:ascii="Comic Sans MS" w:hAnsi="Comic Sans MS"/>
                                <w:sz w:val="22"/>
                                <w:szCs w:val="22"/>
                              </w:rPr>
                            </w:pPr>
                            <w:r w:rsidRPr="00F24E34">
                              <w:rPr>
                                <w:rFonts w:ascii="Comic Sans MS" w:hAnsi="Comic Sans MS" w:cstheme="minorBidi"/>
                                <w:color w:val="000000" w:themeColor="dark1"/>
                                <w:kern w:val="24"/>
                                <w:sz w:val="22"/>
                                <w:szCs w:val="22"/>
                              </w:rPr>
                              <w:t xml:space="preserve">Inka is 3 years old and lives with her mum. They are currently living in a hostel which is miles away from family. They hope to be re-homed soon. Inka is frightened as she is often work up in the night by other residents in the hostel. </w:t>
                            </w:r>
                          </w:p>
                          <w:p w:rsidR="00F24E34" w:rsidRPr="00F24E34" w:rsidRDefault="00F24E34" w:rsidP="00F24E34">
                            <w:pPr>
                              <w:pStyle w:val="ListParagraph"/>
                              <w:numPr>
                                <w:ilvl w:val="0"/>
                                <w:numId w:val="6"/>
                              </w:numPr>
                              <w:rPr>
                                <w:rFonts w:ascii="Comic Sans MS" w:hAnsi="Comic Sans MS"/>
                                <w:sz w:val="22"/>
                                <w:szCs w:val="22"/>
                              </w:rPr>
                            </w:pPr>
                            <w:r w:rsidRPr="00F24E34">
                              <w:rPr>
                                <w:rFonts w:ascii="Comic Sans MS" w:hAnsi="Comic Sans MS" w:cstheme="minorBidi"/>
                                <w:color w:val="000000" w:themeColor="dark1"/>
                                <w:kern w:val="24"/>
                                <w:sz w:val="22"/>
                                <w:szCs w:val="22"/>
                              </w:rPr>
                              <w:t>David is 5 years old. His father has lost his job and his mother does not work. His parents cannot afford to pay the mortgage on their house and it is now being repossessed. They will now be homeless.</w:t>
                            </w:r>
                          </w:p>
                          <w:p w:rsidR="00F24E34" w:rsidRPr="00F24E34" w:rsidRDefault="00F24E34" w:rsidP="00F24E34">
                            <w:pPr>
                              <w:rPr>
                                <w:rFonts w:ascii="Comic Sans MS" w:hAnsi="Comic Sans M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BE2729D" id="_x0000_t202" coordsize="21600,21600" o:spt="202" path="m,l,21600r21600,l21600,xe">
                <v:stroke joinstyle="miter"/>
                <v:path gradientshapeok="t" o:connecttype="rect"/>
              </v:shapetype>
              <v:shape id="TextBox 4" o:spid="_x0000_s1026" type="#_x0000_t202" style="position:absolute;left:0;text-align:left;margin-left:-18.6pt;margin-top:25.8pt;width:488pt;height:25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" fillcolor="#ff9" strokecolor="black [3200]" strokeweight="1pt">
                <v:textbox>
                  <w:txbxContent>
                    <w:p w:rsidR="00F24E34" w:rsidRPr="00F24E34" w:rsidRDefault="00F24E34" w:rsidP="00F24E34">
                      <w:pPr>
                        <w:pStyle w:val="NormalWeb"/>
                        <w:spacing w:before="0" w:beforeAutospacing="0" w:after="0" w:afterAutospacing="0"/>
                        <w:rPr>
                          <w:rFonts w:ascii="Comic Sans MS" w:hAnsi="Comic Sans MS"/>
                          <w:sz w:val="22"/>
                          <w:szCs w:val="22"/>
                        </w:rPr>
                      </w:pPr>
                      <w:r w:rsidRPr="00F24E34">
                        <w:rPr>
                          <w:rFonts w:ascii="Comic Sans MS" w:hAnsi="Comic Sans MS" w:cstheme="minorBidi"/>
                          <w:color w:val="000000" w:themeColor="dark1"/>
                          <w:kern w:val="24"/>
                          <w:sz w:val="22"/>
                          <w:szCs w:val="22"/>
                        </w:rPr>
                        <w:t>Draw a table to identify how you think each child may have their growth and development impacted</w:t>
                      </w:r>
                      <w:r w:rsidRPr="00F24E34">
                        <w:rPr>
                          <w:rFonts w:ascii="Comic Sans MS" w:hAnsi="Comic Sans MS" w:cstheme="minorBidi"/>
                          <w:color w:val="000000" w:themeColor="dark1"/>
                          <w:kern w:val="24"/>
                          <w:sz w:val="22"/>
                          <w:szCs w:val="22"/>
                        </w:rPr>
                        <w:t>. You must link to PIES</w:t>
                      </w:r>
                      <w:r w:rsidRPr="00F24E34">
                        <w:rPr>
                          <w:rFonts w:ascii="Comic Sans MS" w:hAnsi="Comic Sans MS" w:cstheme="minorBidi"/>
                          <w:color w:val="000000" w:themeColor="dark1"/>
                          <w:kern w:val="24"/>
                          <w:sz w:val="22"/>
                          <w:szCs w:val="22"/>
                        </w:rPr>
                        <w:t>:</w:t>
                      </w:r>
                    </w:p>
                    <w:p w:rsidR="00F24E34" w:rsidRPr="00F24E34" w:rsidRDefault="00F24E34" w:rsidP="00F24E34">
                      <w:pPr>
                        <w:pStyle w:val="NormalWeb"/>
                        <w:spacing w:before="0" w:beforeAutospacing="0" w:after="0" w:afterAutospacing="0"/>
                        <w:rPr>
                          <w:rFonts w:ascii="Comic Sans MS" w:hAnsi="Comic Sans MS"/>
                          <w:sz w:val="22"/>
                          <w:szCs w:val="22"/>
                        </w:rPr>
                      </w:pPr>
                      <w:r w:rsidRPr="00F24E34">
                        <w:rPr>
                          <w:rFonts w:ascii="Comic Sans MS" w:hAnsi="Comic Sans MS" w:cstheme="minorBidi"/>
                          <w:color w:val="000000" w:themeColor="dark1"/>
                          <w:kern w:val="24"/>
                          <w:sz w:val="22"/>
                          <w:szCs w:val="22"/>
                        </w:rPr>
                        <w:t xml:space="preserve"> </w:t>
                      </w:r>
                    </w:p>
                    <w:p w:rsidR="00F24E34" w:rsidRPr="00F24E34" w:rsidRDefault="00F24E34" w:rsidP="00F24E34">
                      <w:pPr>
                        <w:pStyle w:val="ListParagraph"/>
                        <w:numPr>
                          <w:ilvl w:val="0"/>
                          <w:numId w:val="6"/>
                        </w:numPr>
                        <w:rPr>
                          <w:rFonts w:ascii="Comic Sans MS" w:hAnsi="Comic Sans MS"/>
                          <w:sz w:val="22"/>
                          <w:szCs w:val="22"/>
                        </w:rPr>
                      </w:pPr>
                      <w:r w:rsidRPr="00F24E34">
                        <w:rPr>
                          <w:rFonts w:ascii="Comic Sans MS" w:hAnsi="Comic Sans MS" w:cstheme="minorBidi"/>
                          <w:color w:val="000000" w:themeColor="dark1"/>
                          <w:kern w:val="24"/>
                          <w:sz w:val="22"/>
                          <w:szCs w:val="22"/>
                        </w:rPr>
                        <w:t xml:space="preserve">Inka is 3 years old and lives with her mum. They are currently living in a hostel which is miles away from family. They hope to be re-homed soon. Inka is frightened as she is often work up in the night by other residents in the hostel. </w:t>
                      </w:r>
                    </w:p>
                    <w:p w:rsidR="00F24E34" w:rsidRPr="00F24E34" w:rsidRDefault="00F24E34" w:rsidP="00F24E34">
                      <w:pPr>
                        <w:pStyle w:val="ListParagraph"/>
                        <w:numPr>
                          <w:ilvl w:val="0"/>
                          <w:numId w:val="6"/>
                        </w:numPr>
                        <w:rPr>
                          <w:rFonts w:ascii="Comic Sans MS" w:hAnsi="Comic Sans MS"/>
                          <w:sz w:val="22"/>
                          <w:szCs w:val="22"/>
                        </w:rPr>
                      </w:pPr>
                      <w:r w:rsidRPr="00F24E34">
                        <w:rPr>
                          <w:rFonts w:ascii="Comic Sans MS" w:hAnsi="Comic Sans MS" w:cstheme="minorBidi"/>
                          <w:color w:val="000000" w:themeColor="dark1"/>
                          <w:kern w:val="24"/>
                          <w:sz w:val="22"/>
                          <w:szCs w:val="22"/>
                        </w:rPr>
                        <w:t>David is 5 years old. His father has lost his job and his mother does not work. His parents cannot afford to pay the mortgage on their house and it is now being repossessed. They will now be homeless.</w:t>
                      </w:r>
                    </w:p>
                    <w:p w:rsidR="00F24E34" w:rsidRPr="00F24E34" w:rsidRDefault="00F24E34" w:rsidP="00F24E34">
                      <w:pPr>
                        <w:rPr>
                          <w:rFonts w:ascii="Comic Sans MS" w:hAnsi="Comic Sans MS"/>
                        </w:rPr>
                      </w:pPr>
                    </w:p>
                  </w:txbxContent>
                </v:textbox>
                <w10:wrap anchorx="margin"/>
              </v:shape>
            </w:pict>
          </mc:Fallback>
        </mc:AlternateContent>
      </w:r>
      <w:r w:rsidR="00157AC3" w:rsidRPr="00F24E34">
        <w:rPr>
          <w:rFonts w:ascii="Comic Sans MS" w:hAnsi="Comic Sans MS"/>
          <w:sz w:val="24"/>
          <w:szCs w:val="24"/>
        </w:rPr>
        <w:t xml:space="preserve">This may lead </w:t>
      </w:r>
      <w:r w:rsidR="00157AC3" w:rsidRPr="00F24E34">
        <w:rPr>
          <w:rFonts w:ascii="Comic Sans MS" w:hAnsi="Comic Sans MS"/>
          <w:sz w:val="24"/>
          <w:szCs w:val="24"/>
        </w:rPr>
        <w:t>to lack of social skills and normal interactions</w:t>
      </w:r>
      <w:r w:rsidR="00157AC3" w:rsidRPr="00F24E34">
        <w:rPr>
          <w:rFonts w:ascii="Comic Sans MS" w:hAnsi="Comic Sans MS"/>
          <w:sz w:val="24"/>
          <w:szCs w:val="24"/>
        </w:rPr>
        <w:t xml:space="preserve"> with society. </w:t>
      </w:r>
    </w:p>
    <w:p w:rsidR="00F24E34" w:rsidRDefault="00F24E34" w:rsidP="00F24E34"/>
    <w:p w:rsidR="00F24E34" w:rsidRDefault="00F24E34" w:rsidP="00F24E34"/>
    <w:p w:rsidR="00F24E34" w:rsidRDefault="00F24E34" w:rsidP="00F24E34"/>
    <w:p w:rsidR="00F24E34" w:rsidRDefault="00F24E34" w:rsidP="00F24E34"/>
    <w:p w:rsidR="00F24E34" w:rsidRPr="00F24E34" w:rsidRDefault="00F24E34" w:rsidP="00F24E34"/>
    <w:p w:rsidR="00F24E34" w:rsidRPr="00F24E34" w:rsidRDefault="00F24E34" w:rsidP="00F24E34"/>
    <w:p w:rsidR="00F24E34" w:rsidRPr="00F24E34" w:rsidRDefault="00F24E34" w:rsidP="00F24E34"/>
    <w:p w:rsidR="00F24E34" w:rsidRPr="00F24E34" w:rsidRDefault="00F24E34" w:rsidP="00F24E34"/>
    <w:p w:rsidR="00F24E34" w:rsidRDefault="00F24E34" w:rsidP="00F24E34">
      <w:pPr>
        <w:tabs>
          <w:tab w:val="left" w:pos="2706"/>
        </w:tabs>
      </w:pPr>
      <w:r>
        <w:tab/>
      </w:r>
    </w:p>
    <w:p w:rsidR="00F24E34" w:rsidRDefault="00F24E34" w:rsidP="00F24E34">
      <w:pPr>
        <w:tabs>
          <w:tab w:val="left" w:pos="2706"/>
        </w:tabs>
      </w:pPr>
    </w:p>
    <w:p w:rsidR="00F24E34" w:rsidRDefault="00F24E34" w:rsidP="00F24E34">
      <w:pPr>
        <w:tabs>
          <w:tab w:val="left" w:pos="2706"/>
        </w:tabs>
      </w:pPr>
      <w:r w:rsidRPr="00F24E34">
        <w:rPr>
          <w:noProof/>
          <w:lang w:eastAsia="en-GB"/>
        </w:rPr>
        <w:lastRenderedPageBreak/>
        <mc:AlternateContent>
          <mc:Choice Requires="wps">
            <w:drawing>
              <wp:anchor distT="0" distB="0" distL="114300" distR="114300" simplePos="0" relativeHeight="251661312" behindDoc="0" locked="0" layoutInCell="1" allowOverlap="1" wp14:anchorId="2D19A71A" wp14:editId="779FA297">
                <wp:simplePos x="0" y="0"/>
                <wp:positionH relativeFrom="margin">
                  <wp:posOffset>-504497</wp:posOffset>
                </wp:positionH>
                <wp:positionV relativeFrom="paragraph">
                  <wp:posOffset>-378372</wp:posOffset>
                </wp:positionV>
                <wp:extent cx="6719614" cy="1497724"/>
                <wp:effectExtent l="0" t="0" r="24130" b="26670"/>
                <wp:wrapNone/>
                <wp:docPr id="7" name="TextBox 6"/>
                <wp:cNvGraphicFramePr/>
                <a:graphic xmlns:a="http://schemas.openxmlformats.org/drawingml/2006/main">
                  <a:graphicData uri="http://schemas.microsoft.com/office/word/2010/wordprocessingShape">
                    <wps:wsp>
                      <wps:cNvSpPr txBox="1"/>
                      <wps:spPr>
                        <a:xfrm>
                          <a:off x="0" y="0"/>
                          <a:ext cx="6719614" cy="1497724"/>
                        </a:xfrm>
                        <a:prstGeom prst="rect">
                          <a:avLst/>
                        </a:prstGeom>
                        <a:solidFill>
                          <a:srgbClr val="FFFF99"/>
                        </a:solidFill>
                      </wps:spPr>
                      <wps:style>
                        <a:lnRef idx="2">
                          <a:schemeClr val="dk1"/>
                        </a:lnRef>
                        <a:fillRef idx="1">
                          <a:schemeClr val="lt1"/>
                        </a:fillRef>
                        <a:effectRef idx="0">
                          <a:schemeClr val="dk1"/>
                        </a:effectRef>
                        <a:fontRef idx="minor">
                          <a:schemeClr val="dk1"/>
                        </a:fontRef>
                      </wps:style>
                      <wps:txbx>
                        <w:txbxContent>
                          <w:p w:rsidR="00F24E34" w:rsidRPr="00F24E34" w:rsidRDefault="00F24E34" w:rsidP="00F24E34">
                            <w:pPr>
                              <w:pStyle w:val="NormalWeb"/>
                              <w:spacing w:before="0" w:beforeAutospacing="0" w:after="0" w:afterAutospacing="0"/>
                              <w:rPr>
                                <w:rFonts w:ascii="Comic Sans MS" w:hAnsi="Comic Sans MS"/>
                              </w:rPr>
                            </w:pPr>
                            <w:r w:rsidRPr="00F24E34">
                              <w:rPr>
                                <w:rFonts w:ascii="Comic Sans MS" w:hAnsi="Comic Sans MS" w:cstheme="minorBidi"/>
                                <w:color w:val="000000" w:themeColor="dark1"/>
                                <w:kern w:val="24"/>
                              </w:rPr>
                              <w:t xml:space="preserve">Explain how </w:t>
                            </w:r>
                            <w:r w:rsidRPr="00F24E34">
                              <w:rPr>
                                <w:rFonts w:ascii="Comic Sans MS" w:hAnsi="Comic Sans MS" w:cstheme="minorBidi"/>
                                <w:b/>
                                <w:bCs/>
                                <w:color w:val="000000" w:themeColor="dark1"/>
                                <w:kern w:val="24"/>
                              </w:rPr>
                              <w:t>housing</w:t>
                            </w:r>
                            <w:r w:rsidRPr="00F24E34">
                              <w:rPr>
                                <w:rFonts w:ascii="Comic Sans MS" w:hAnsi="Comic Sans MS" w:cstheme="minorBidi"/>
                                <w:color w:val="000000" w:themeColor="dark1"/>
                                <w:kern w:val="24"/>
                              </w:rPr>
                              <w:t xml:space="preserve"> can impact  a child at specific age ranges. </w:t>
                            </w:r>
                          </w:p>
                          <w:p w:rsidR="00F24E34" w:rsidRPr="00F24E34" w:rsidRDefault="00F24E34" w:rsidP="00F24E34">
                            <w:pPr>
                              <w:pStyle w:val="NormalWeb"/>
                              <w:spacing w:before="0" w:beforeAutospacing="0" w:after="0" w:afterAutospacing="0"/>
                              <w:rPr>
                                <w:rFonts w:ascii="Comic Sans MS" w:hAnsi="Comic Sans MS"/>
                              </w:rPr>
                            </w:pPr>
                            <w:r w:rsidRPr="00F24E34">
                              <w:rPr>
                                <w:rFonts w:ascii="Comic Sans MS" w:hAnsi="Comic Sans MS" w:cstheme="minorBidi"/>
                                <w:color w:val="7030A0"/>
                                <w:kern w:val="24"/>
                              </w:rPr>
                              <w:t xml:space="preserve">Compare the similarities and differences this has on different types of development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D19A71A" id="TextBox 6" o:spid="_x0000_s1027" type="#_x0000_t202" style="position:absolute;margin-left:-39.7pt;margin-top:-29.8pt;width:529.1pt;height:11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" fillcolor="#ff9" strokecolor="black [3200]" strokeweight="1pt">
                <v:textbox>
                  <w:txbxContent>
                    <w:p w:rsidR="00F24E34" w:rsidRPr="00F24E34" w:rsidRDefault="00F24E34" w:rsidP="00F24E34">
                      <w:pPr>
                        <w:pStyle w:val="NormalWeb"/>
                        <w:spacing w:before="0" w:beforeAutospacing="0" w:after="0" w:afterAutospacing="0"/>
                        <w:rPr>
                          <w:rFonts w:ascii="Comic Sans MS" w:hAnsi="Comic Sans MS"/>
                        </w:rPr>
                      </w:pPr>
                      <w:r w:rsidRPr="00F24E34">
                        <w:rPr>
                          <w:rFonts w:ascii="Comic Sans MS" w:hAnsi="Comic Sans MS" w:cstheme="minorBidi"/>
                          <w:color w:val="000000" w:themeColor="dark1"/>
                          <w:kern w:val="24"/>
                        </w:rPr>
                        <w:t xml:space="preserve">Explain how </w:t>
                      </w:r>
                      <w:r w:rsidRPr="00F24E34">
                        <w:rPr>
                          <w:rFonts w:ascii="Comic Sans MS" w:hAnsi="Comic Sans MS" w:cstheme="minorBidi"/>
                          <w:b/>
                          <w:bCs/>
                          <w:color w:val="000000" w:themeColor="dark1"/>
                          <w:kern w:val="24"/>
                        </w:rPr>
                        <w:t>housing</w:t>
                      </w:r>
                      <w:r w:rsidRPr="00F24E34">
                        <w:rPr>
                          <w:rFonts w:ascii="Comic Sans MS" w:hAnsi="Comic Sans MS" w:cstheme="minorBidi"/>
                          <w:color w:val="000000" w:themeColor="dark1"/>
                          <w:kern w:val="24"/>
                        </w:rPr>
                        <w:t xml:space="preserve"> can impact  a child at specific age ranges. </w:t>
                      </w:r>
                    </w:p>
                    <w:p w:rsidR="00F24E34" w:rsidRPr="00F24E34" w:rsidRDefault="00F24E34" w:rsidP="00F24E34">
                      <w:pPr>
                        <w:pStyle w:val="NormalWeb"/>
                        <w:spacing w:before="0" w:beforeAutospacing="0" w:after="0" w:afterAutospacing="0"/>
                        <w:rPr>
                          <w:rFonts w:ascii="Comic Sans MS" w:hAnsi="Comic Sans MS"/>
                        </w:rPr>
                      </w:pPr>
                      <w:r w:rsidRPr="00F24E34">
                        <w:rPr>
                          <w:rFonts w:ascii="Comic Sans MS" w:hAnsi="Comic Sans MS" w:cstheme="minorBidi"/>
                          <w:color w:val="7030A0"/>
                          <w:kern w:val="24"/>
                        </w:rPr>
                        <w:t xml:space="preserve">Compare the similarities and differences this has on different types of development </w:t>
                      </w:r>
                    </w:p>
                  </w:txbxContent>
                </v:textbox>
                <w10:wrap anchorx="margin"/>
              </v:shape>
            </w:pict>
          </mc:Fallback>
        </mc:AlternateContent>
      </w:r>
    </w:p>
    <w:p w:rsidR="00F24E34" w:rsidRDefault="00F24E34" w:rsidP="00F24E34">
      <w:pPr>
        <w:tabs>
          <w:tab w:val="left" w:pos="2706"/>
        </w:tabs>
      </w:pPr>
    </w:p>
    <w:p w:rsidR="00F24E34" w:rsidRPr="00F24E34" w:rsidRDefault="00F24E34" w:rsidP="00F24E34"/>
    <w:p w:rsidR="00F24E34" w:rsidRDefault="00F24E34" w:rsidP="00F24E34"/>
    <w:p w:rsidR="00F24E34" w:rsidRPr="00F24E34" w:rsidRDefault="00F24E34" w:rsidP="00F24E34">
      <w:pPr>
        <w:rPr>
          <w:rFonts w:ascii="Comic Sans MS" w:hAnsi="Comic Sans MS"/>
          <w:sz w:val="24"/>
          <w:szCs w:val="24"/>
        </w:rPr>
      </w:pPr>
    </w:p>
    <w:p w:rsidR="00F24E34" w:rsidRPr="00F24E34" w:rsidRDefault="00F24E34" w:rsidP="00F24E34">
      <w:pPr>
        <w:pStyle w:val="ListParagraph"/>
        <w:numPr>
          <w:ilvl w:val="0"/>
          <w:numId w:val="3"/>
        </w:numPr>
        <w:rPr>
          <w:rFonts w:ascii="Comic Sans MS" w:hAnsi="Comic Sans MS"/>
          <w:b/>
          <w:u w:val="single"/>
        </w:rPr>
      </w:pPr>
      <w:r w:rsidRPr="00F24E34">
        <w:rPr>
          <w:rFonts w:ascii="Comic Sans MS" w:hAnsi="Comic Sans MS"/>
          <w:b/>
          <w:u w:val="single"/>
        </w:rPr>
        <w:t xml:space="preserve">Home environment </w:t>
      </w:r>
    </w:p>
    <w:p w:rsidR="00F24E34" w:rsidRPr="00F24E34" w:rsidRDefault="00F24E34" w:rsidP="00F24E34">
      <w:pPr>
        <w:rPr>
          <w:rFonts w:ascii="Comic Sans MS" w:hAnsi="Comic Sans MS"/>
          <w:b/>
          <w:sz w:val="24"/>
          <w:szCs w:val="24"/>
        </w:rPr>
      </w:pPr>
      <w:r w:rsidRPr="00F24E34">
        <w:rPr>
          <w:rFonts w:ascii="Comic Sans MS" w:hAnsi="Comic Sans MS"/>
          <w:b/>
          <w:sz w:val="24"/>
          <w:szCs w:val="24"/>
        </w:rPr>
        <w:t>Positive home environment</w:t>
      </w:r>
    </w:p>
    <w:p w:rsidR="00F24E34" w:rsidRPr="00F24E34" w:rsidRDefault="00F24E34" w:rsidP="00F24E34">
      <w:pPr>
        <w:numPr>
          <w:ilvl w:val="0"/>
          <w:numId w:val="7"/>
        </w:numPr>
        <w:spacing w:after="0" w:line="240" w:lineRule="auto"/>
        <w:ind w:left="1267"/>
        <w:contextualSpacing/>
        <w:rPr>
          <w:rFonts w:ascii="Comic Sans MS" w:eastAsia="Times New Roman" w:hAnsi="Comic Sans MS" w:cs="Times New Roman"/>
          <w:sz w:val="24"/>
          <w:szCs w:val="24"/>
          <w:lang w:eastAsia="en-GB"/>
        </w:rPr>
      </w:pPr>
      <w:r w:rsidRPr="00F24E34">
        <w:rPr>
          <w:rFonts w:ascii="Comic Sans MS" w:eastAsia="+mn-ea" w:hAnsi="Comic Sans MS" w:cs="+mn-cs"/>
          <w:color w:val="000000"/>
          <w:kern w:val="24"/>
          <w:sz w:val="24"/>
          <w:szCs w:val="24"/>
          <w:lang w:eastAsia="en-GB"/>
        </w:rPr>
        <w:t xml:space="preserve">A child needs to </w:t>
      </w:r>
      <w:r w:rsidRPr="00F24E34">
        <w:rPr>
          <w:rFonts w:ascii="Comic Sans MS" w:eastAsia="+mn-ea" w:hAnsi="Comic Sans MS" w:cs="+mn-cs"/>
          <w:color w:val="FF0000"/>
          <w:kern w:val="24"/>
          <w:sz w:val="24"/>
          <w:szCs w:val="24"/>
          <w:lang w:eastAsia="en-GB"/>
        </w:rPr>
        <w:t>feel safe</w:t>
      </w:r>
      <w:r w:rsidRPr="00F24E34">
        <w:rPr>
          <w:rFonts w:ascii="Comic Sans MS" w:eastAsia="+mn-ea" w:hAnsi="Comic Sans MS" w:cs="+mn-cs"/>
          <w:color w:val="000000"/>
          <w:kern w:val="24"/>
          <w:sz w:val="24"/>
          <w:szCs w:val="24"/>
          <w:lang w:eastAsia="en-GB"/>
        </w:rPr>
        <w:t xml:space="preserve"> and secure in order to thrive and meet their milestones. </w:t>
      </w:r>
    </w:p>
    <w:p w:rsidR="00F24E34" w:rsidRPr="00F24E34" w:rsidRDefault="00F24E34" w:rsidP="00F24E34">
      <w:pPr>
        <w:numPr>
          <w:ilvl w:val="0"/>
          <w:numId w:val="7"/>
        </w:numPr>
        <w:spacing w:after="0" w:line="240" w:lineRule="auto"/>
        <w:ind w:left="1267"/>
        <w:contextualSpacing/>
        <w:rPr>
          <w:rFonts w:ascii="Comic Sans MS" w:eastAsia="Times New Roman" w:hAnsi="Comic Sans MS" w:cs="Times New Roman"/>
          <w:sz w:val="24"/>
          <w:szCs w:val="24"/>
          <w:lang w:eastAsia="en-GB"/>
        </w:rPr>
      </w:pPr>
      <w:r w:rsidRPr="00F24E34">
        <w:rPr>
          <w:rFonts w:ascii="Comic Sans MS" w:eastAsia="+mn-ea" w:hAnsi="Comic Sans MS" w:cs="+mn-cs"/>
          <w:color w:val="000000"/>
          <w:kern w:val="24"/>
          <w:sz w:val="24"/>
          <w:szCs w:val="24"/>
          <w:lang w:eastAsia="en-GB"/>
        </w:rPr>
        <w:t xml:space="preserve">Children need their </w:t>
      </w:r>
      <w:r w:rsidRPr="00F24E34">
        <w:rPr>
          <w:rFonts w:ascii="Comic Sans MS" w:eastAsia="+mn-ea" w:hAnsi="Comic Sans MS" w:cs="+mn-cs"/>
          <w:color w:val="FF0000"/>
          <w:kern w:val="24"/>
          <w:sz w:val="24"/>
          <w:szCs w:val="24"/>
          <w:lang w:eastAsia="en-GB"/>
        </w:rPr>
        <w:t xml:space="preserve">basic needs </w:t>
      </w:r>
      <w:r w:rsidRPr="00F24E34">
        <w:rPr>
          <w:rFonts w:ascii="Comic Sans MS" w:eastAsia="+mn-ea" w:hAnsi="Comic Sans MS" w:cs="+mn-cs"/>
          <w:color w:val="000000"/>
          <w:kern w:val="24"/>
          <w:sz w:val="24"/>
          <w:szCs w:val="24"/>
          <w:lang w:eastAsia="en-GB"/>
        </w:rPr>
        <w:t xml:space="preserve">met which include; food, water, sleep, love, shelter etc. </w:t>
      </w:r>
    </w:p>
    <w:p w:rsidR="00F24E34" w:rsidRPr="00F24E34" w:rsidRDefault="00F24E34" w:rsidP="00F24E34">
      <w:pPr>
        <w:numPr>
          <w:ilvl w:val="0"/>
          <w:numId w:val="7"/>
        </w:numPr>
        <w:spacing w:after="0" w:line="240" w:lineRule="auto"/>
        <w:ind w:left="1267"/>
        <w:contextualSpacing/>
        <w:rPr>
          <w:rFonts w:ascii="Comic Sans MS" w:eastAsia="Times New Roman" w:hAnsi="Comic Sans MS" w:cs="Times New Roman"/>
          <w:sz w:val="24"/>
          <w:szCs w:val="24"/>
          <w:lang w:eastAsia="en-GB"/>
        </w:rPr>
      </w:pPr>
      <w:r w:rsidRPr="00F24E34">
        <w:rPr>
          <w:rFonts w:ascii="Comic Sans MS" w:eastAsia="+mn-ea" w:hAnsi="Comic Sans MS" w:cs="+mn-cs"/>
          <w:color w:val="000000"/>
          <w:kern w:val="24"/>
          <w:sz w:val="24"/>
          <w:szCs w:val="24"/>
          <w:lang w:eastAsia="en-GB"/>
        </w:rPr>
        <w:t xml:space="preserve">Without this, they may be </w:t>
      </w:r>
      <w:r w:rsidRPr="00F24E34">
        <w:rPr>
          <w:rFonts w:ascii="Comic Sans MS" w:eastAsia="+mn-ea" w:hAnsi="Comic Sans MS" w:cs="+mn-cs"/>
          <w:color w:val="FF0000"/>
          <w:kern w:val="24"/>
          <w:sz w:val="24"/>
          <w:szCs w:val="24"/>
          <w:lang w:eastAsia="en-GB"/>
        </w:rPr>
        <w:t>delayed</w:t>
      </w:r>
      <w:r w:rsidRPr="00F24E34">
        <w:rPr>
          <w:rFonts w:ascii="Comic Sans MS" w:eastAsia="+mn-ea" w:hAnsi="Comic Sans MS" w:cs="+mn-cs"/>
          <w:color w:val="000000"/>
          <w:kern w:val="24"/>
          <w:sz w:val="24"/>
          <w:szCs w:val="24"/>
          <w:lang w:eastAsia="en-GB"/>
        </w:rPr>
        <w:t xml:space="preserve"> in different areas of development. </w:t>
      </w:r>
    </w:p>
    <w:p w:rsidR="00F24E34" w:rsidRPr="00F24E34" w:rsidRDefault="00F24E34" w:rsidP="00F24E34">
      <w:pPr>
        <w:spacing w:before="96" w:after="0" w:line="240" w:lineRule="auto"/>
        <w:rPr>
          <w:rFonts w:ascii="Comic Sans MS" w:eastAsia="Times New Roman" w:hAnsi="Comic Sans MS" w:cs="Times New Roman"/>
          <w:sz w:val="24"/>
          <w:szCs w:val="24"/>
          <w:lang w:eastAsia="en-GB"/>
        </w:rPr>
      </w:pPr>
      <w:r w:rsidRPr="00F24E34">
        <w:rPr>
          <w:rFonts w:ascii="Comic Sans MS" w:eastAsia="+mn-ea" w:hAnsi="Comic Sans MS" w:cs="+mn-cs"/>
          <w:color w:val="7030A0"/>
          <w:kern w:val="24"/>
          <w:sz w:val="24"/>
          <w:szCs w:val="24"/>
          <w:lang w:eastAsia="en-GB"/>
        </w:rPr>
        <w:t>Why do you think this is?</w:t>
      </w:r>
    </w:p>
    <w:p w:rsidR="00F24E34" w:rsidRDefault="00F24E34" w:rsidP="00F24E34"/>
    <w:p w:rsidR="00F24E34" w:rsidRPr="00F24E34" w:rsidRDefault="00F24E34" w:rsidP="00F24E34">
      <w:pPr>
        <w:rPr>
          <w:rFonts w:ascii="Comic Sans MS" w:hAnsi="Comic Sans MS"/>
          <w:b/>
          <w:sz w:val="24"/>
          <w:szCs w:val="24"/>
        </w:rPr>
      </w:pPr>
      <w:r w:rsidRPr="00F24E34">
        <w:rPr>
          <w:rFonts w:ascii="Comic Sans MS" w:hAnsi="Comic Sans MS"/>
          <w:b/>
          <w:sz w:val="24"/>
          <w:szCs w:val="24"/>
        </w:rPr>
        <w:t>Negative home environment</w:t>
      </w:r>
    </w:p>
    <w:p w:rsidR="00F24E34" w:rsidRPr="00F24E34" w:rsidRDefault="00F24E34" w:rsidP="00F24E34">
      <w:pPr>
        <w:spacing w:before="96" w:after="0" w:line="240" w:lineRule="auto"/>
        <w:rPr>
          <w:rFonts w:ascii="Comic Sans MS" w:eastAsia="Times New Roman" w:hAnsi="Comic Sans MS" w:cs="Times New Roman"/>
          <w:sz w:val="24"/>
          <w:szCs w:val="24"/>
          <w:lang w:eastAsia="en-GB"/>
        </w:rPr>
      </w:pPr>
      <w:r w:rsidRPr="00F24E34">
        <w:rPr>
          <w:rFonts w:ascii="Comic Sans MS" w:eastAsia="+mn-ea" w:hAnsi="Comic Sans MS" w:cs="+mn-cs"/>
          <w:color w:val="000000"/>
          <w:kern w:val="24"/>
          <w:sz w:val="24"/>
          <w:szCs w:val="24"/>
          <w:lang w:eastAsia="en-GB"/>
        </w:rPr>
        <w:t xml:space="preserve">If a child is not being looked after to </w:t>
      </w:r>
      <w:proofErr w:type="spellStart"/>
      <w:r w:rsidRPr="00F24E34">
        <w:rPr>
          <w:rFonts w:ascii="Comic Sans MS" w:eastAsia="+mn-ea" w:hAnsi="Comic Sans MS" w:cs="+mn-cs"/>
          <w:color w:val="000000"/>
          <w:kern w:val="24"/>
          <w:sz w:val="24"/>
          <w:szCs w:val="24"/>
          <w:lang w:eastAsia="en-GB"/>
        </w:rPr>
        <w:t>a</w:t>
      </w:r>
      <w:proofErr w:type="spellEnd"/>
      <w:r w:rsidRPr="00F24E34">
        <w:rPr>
          <w:rFonts w:ascii="Comic Sans MS" w:eastAsia="+mn-ea" w:hAnsi="Comic Sans MS" w:cs="+mn-cs"/>
          <w:color w:val="000000"/>
          <w:kern w:val="24"/>
          <w:sz w:val="24"/>
          <w:szCs w:val="24"/>
          <w:lang w:eastAsia="en-GB"/>
        </w:rPr>
        <w:t xml:space="preserve"> adequate standard, this could result in them being neglected or even abused. </w:t>
      </w:r>
    </w:p>
    <w:p w:rsidR="00F24E34" w:rsidRPr="00F24E34" w:rsidRDefault="00F24E34" w:rsidP="00F24E34">
      <w:pPr>
        <w:spacing w:before="96" w:after="0" w:line="240" w:lineRule="auto"/>
        <w:rPr>
          <w:rFonts w:ascii="Comic Sans MS" w:eastAsia="Times New Roman" w:hAnsi="Comic Sans MS" w:cs="Times New Roman"/>
          <w:sz w:val="24"/>
          <w:szCs w:val="24"/>
          <w:lang w:eastAsia="en-GB"/>
        </w:rPr>
      </w:pPr>
      <w:r w:rsidRPr="00F24E34">
        <w:rPr>
          <w:rFonts w:ascii="Comic Sans MS" w:eastAsia="+mn-ea" w:hAnsi="Comic Sans MS" w:cs="+mn-cs"/>
          <w:color w:val="000000"/>
          <w:kern w:val="24"/>
          <w:sz w:val="24"/>
          <w:szCs w:val="24"/>
          <w:lang w:eastAsia="en-GB"/>
        </w:rPr>
        <w:t xml:space="preserve">The 4 types of abuse this may be consist of: </w:t>
      </w:r>
    </w:p>
    <w:p w:rsidR="00F24E34" w:rsidRPr="00F24E34" w:rsidRDefault="00F24E34" w:rsidP="00F24E34">
      <w:pPr>
        <w:numPr>
          <w:ilvl w:val="0"/>
          <w:numId w:val="8"/>
        </w:numPr>
        <w:spacing w:after="0" w:line="240" w:lineRule="auto"/>
        <w:ind w:left="1267"/>
        <w:contextualSpacing/>
        <w:rPr>
          <w:rFonts w:ascii="Comic Sans MS" w:eastAsia="Times New Roman" w:hAnsi="Comic Sans MS" w:cs="Times New Roman"/>
          <w:sz w:val="24"/>
          <w:szCs w:val="24"/>
          <w:lang w:eastAsia="en-GB"/>
        </w:rPr>
      </w:pPr>
      <w:r w:rsidRPr="00F24E34">
        <w:rPr>
          <w:rFonts w:ascii="Comic Sans MS" w:eastAsia="+mn-ea" w:hAnsi="Comic Sans MS" w:cs="+mn-cs"/>
          <w:b/>
          <w:bCs/>
          <w:color w:val="000000"/>
          <w:kern w:val="24"/>
          <w:sz w:val="24"/>
          <w:szCs w:val="24"/>
          <w:lang w:eastAsia="en-GB"/>
        </w:rPr>
        <w:t xml:space="preserve">Physical abuse </w:t>
      </w:r>
      <w:r w:rsidRPr="00F24E34">
        <w:rPr>
          <w:rFonts w:ascii="Comic Sans MS" w:eastAsia="+mn-ea" w:hAnsi="Comic Sans MS" w:cs="+mn-cs"/>
          <w:color w:val="000000"/>
          <w:kern w:val="24"/>
          <w:sz w:val="24"/>
          <w:szCs w:val="24"/>
          <w:lang w:eastAsia="en-GB"/>
        </w:rPr>
        <w:t xml:space="preserve">– deliberately causing harm which results in injuries; such as bruises, broken bones and cuts. </w:t>
      </w:r>
    </w:p>
    <w:p w:rsidR="00F24E34" w:rsidRPr="00F24E34" w:rsidRDefault="00F24E34" w:rsidP="00F24E34">
      <w:pPr>
        <w:numPr>
          <w:ilvl w:val="0"/>
          <w:numId w:val="8"/>
        </w:numPr>
        <w:spacing w:after="0" w:line="240" w:lineRule="auto"/>
        <w:ind w:left="1267"/>
        <w:contextualSpacing/>
        <w:rPr>
          <w:rFonts w:ascii="Comic Sans MS" w:eastAsia="Times New Roman" w:hAnsi="Comic Sans MS" w:cs="Times New Roman"/>
          <w:sz w:val="24"/>
          <w:szCs w:val="24"/>
          <w:lang w:eastAsia="en-GB"/>
        </w:rPr>
      </w:pPr>
      <w:r w:rsidRPr="00F24E34">
        <w:rPr>
          <w:rFonts w:ascii="Comic Sans MS" w:eastAsia="+mn-ea" w:hAnsi="Comic Sans MS" w:cs="+mn-cs"/>
          <w:b/>
          <w:bCs/>
          <w:color w:val="000000"/>
          <w:kern w:val="24"/>
          <w:sz w:val="24"/>
          <w:szCs w:val="24"/>
          <w:lang w:eastAsia="en-GB"/>
        </w:rPr>
        <w:t xml:space="preserve">Emotional abuse </w:t>
      </w:r>
      <w:r w:rsidRPr="00F24E34">
        <w:rPr>
          <w:rFonts w:ascii="Comic Sans MS" w:eastAsia="+mn-ea" w:hAnsi="Comic Sans MS" w:cs="+mn-cs"/>
          <w:color w:val="000000"/>
          <w:kern w:val="24"/>
          <w:sz w:val="24"/>
          <w:szCs w:val="24"/>
          <w:lang w:eastAsia="en-GB"/>
        </w:rPr>
        <w:t xml:space="preserve">– deliberately lowering self-esteem or confidence with the use of words or actions. </w:t>
      </w:r>
    </w:p>
    <w:p w:rsidR="00F24E34" w:rsidRPr="00F24E34" w:rsidRDefault="00F24E34" w:rsidP="00F24E34">
      <w:pPr>
        <w:numPr>
          <w:ilvl w:val="0"/>
          <w:numId w:val="8"/>
        </w:numPr>
        <w:spacing w:after="0" w:line="240" w:lineRule="auto"/>
        <w:ind w:left="1267"/>
        <w:contextualSpacing/>
        <w:rPr>
          <w:rFonts w:ascii="Comic Sans MS" w:eastAsia="Times New Roman" w:hAnsi="Comic Sans MS" w:cs="Times New Roman"/>
          <w:sz w:val="24"/>
          <w:szCs w:val="24"/>
          <w:lang w:eastAsia="en-GB"/>
        </w:rPr>
      </w:pPr>
      <w:r w:rsidRPr="00F24E34">
        <w:rPr>
          <w:rFonts w:ascii="Comic Sans MS" w:eastAsia="+mn-ea" w:hAnsi="Comic Sans MS" w:cs="+mn-cs"/>
          <w:b/>
          <w:bCs/>
          <w:color w:val="000000"/>
          <w:kern w:val="24"/>
          <w:sz w:val="24"/>
          <w:szCs w:val="24"/>
          <w:lang w:eastAsia="en-GB"/>
        </w:rPr>
        <w:t xml:space="preserve">Sexual abuse </w:t>
      </w:r>
      <w:r w:rsidRPr="00F24E34">
        <w:rPr>
          <w:rFonts w:ascii="Comic Sans MS" w:eastAsia="+mn-ea" w:hAnsi="Comic Sans MS" w:cs="+mn-cs"/>
          <w:color w:val="000000"/>
          <w:kern w:val="24"/>
          <w:sz w:val="24"/>
          <w:szCs w:val="24"/>
          <w:lang w:eastAsia="en-GB"/>
        </w:rPr>
        <w:t xml:space="preserve">– being forced or coerced into, or exposed to, sexual activity, </w:t>
      </w:r>
    </w:p>
    <w:p w:rsidR="00F24E34" w:rsidRPr="00F24E34" w:rsidRDefault="00F24E34" w:rsidP="00F24E34">
      <w:pPr>
        <w:numPr>
          <w:ilvl w:val="0"/>
          <w:numId w:val="8"/>
        </w:numPr>
        <w:spacing w:after="0" w:line="240" w:lineRule="auto"/>
        <w:ind w:left="1267"/>
        <w:contextualSpacing/>
        <w:rPr>
          <w:rFonts w:ascii="Comic Sans MS" w:eastAsia="Times New Roman" w:hAnsi="Comic Sans MS" w:cs="Times New Roman"/>
          <w:sz w:val="24"/>
          <w:szCs w:val="24"/>
          <w:lang w:eastAsia="en-GB"/>
        </w:rPr>
      </w:pPr>
      <w:r w:rsidRPr="00F24E34">
        <w:rPr>
          <w:rFonts w:ascii="Comic Sans MS" w:eastAsia="+mn-ea" w:hAnsi="Comic Sans MS" w:cs="+mn-cs"/>
          <w:b/>
          <w:bCs/>
          <w:color w:val="000000"/>
          <w:kern w:val="24"/>
          <w:sz w:val="24"/>
          <w:szCs w:val="24"/>
          <w:lang w:eastAsia="en-GB"/>
        </w:rPr>
        <w:t>Neglect</w:t>
      </w:r>
      <w:r w:rsidRPr="00F24E34">
        <w:rPr>
          <w:rFonts w:ascii="Comic Sans MS" w:eastAsia="+mn-ea" w:hAnsi="Comic Sans MS" w:cs="+mn-cs"/>
          <w:color w:val="000000"/>
          <w:kern w:val="24"/>
          <w:sz w:val="24"/>
          <w:szCs w:val="24"/>
          <w:lang w:eastAsia="en-GB"/>
        </w:rPr>
        <w:t xml:space="preserve"> – failure to meet basic needs. </w:t>
      </w:r>
    </w:p>
    <w:p w:rsidR="004C1A49" w:rsidRDefault="00F24E34" w:rsidP="00F24E34">
      <w:r w:rsidRPr="00F24E34">
        <w:rPr>
          <w:noProof/>
          <w:lang w:eastAsia="en-GB"/>
        </w:rPr>
        <mc:AlternateContent>
          <mc:Choice Requires="wps">
            <w:drawing>
              <wp:anchor distT="0" distB="0" distL="114300" distR="114300" simplePos="0" relativeHeight="251663360" behindDoc="0" locked="0" layoutInCell="1" allowOverlap="1" wp14:anchorId="43AE79BF" wp14:editId="43DC3621">
                <wp:simplePos x="0" y="0"/>
                <wp:positionH relativeFrom="margin">
                  <wp:posOffset>-441434</wp:posOffset>
                </wp:positionH>
                <wp:positionV relativeFrom="paragraph">
                  <wp:posOffset>303574</wp:posOffset>
                </wp:positionV>
                <wp:extent cx="6609255" cy="2664372"/>
                <wp:effectExtent l="0" t="0" r="20320" b="22225"/>
                <wp:wrapNone/>
                <wp:docPr id="1" name="TextBox 6"/>
                <wp:cNvGraphicFramePr/>
                <a:graphic xmlns:a="http://schemas.openxmlformats.org/drawingml/2006/main">
                  <a:graphicData uri="http://schemas.microsoft.com/office/word/2010/wordprocessingShape">
                    <wps:wsp>
                      <wps:cNvSpPr txBox="1"/>
                      <wps:spPr>
                        <a:xfrm>
                          <a:off x="0" y="0"/>
                          <a:ext cx="6609255" cy="2664372"/>
                        </a:xfrm>
                        <a:prstGeom prst="rect">
                          <a:avLst/>
                        </a:prstGeom>
                        <a:solidFill>
                          <a:srgbClr val="FFFF99"/>
                        </a:solidFill>
                      </wps:spPr>
                      <wps:style>
                        <a:lnRef idx="2">
                          <a:schemeClr val="dk1"/>
                        </a:lnRef>
                        <a:fillRef idx="1">
                          <a:schemeClr val="lt1"/>
                        </a:fillRef>
                        <a:effectRef idx="0">
                          <a:schemeClr val="dk1"/>
                        </a:effectRef>
                        <a:fontRef idx="minor">
                          <a:schemeClr val="dk1"/>
                        </a:fontRef>
                      </wps:style>
                      <wps:txbx>
                        <w:txbxContent>
                          <w:p w:rsidR="00F24E34" w:rsidRPr="004C1A49" w:rsidRDefault="00F24E34" w:rsidP="00F24E34">
                            <w:pPr>
                              <w:pStyle w:val="NormalWeb"/>
                              <w:spacing w:before="0" w:beforeAutospacing="0" w:after="0" w:afterAutospacing="0"/>
                              <w:rPr>
                                <w:rFonts w:ascii="Comic Sans MS" w:hAnsi="Comic Sans MS"/>
                              </w:rPr>
                            </w:pPr>
                            <w:r w:rsidRPr="004C1A49">
                              <w:rPr>
                                <w:rFonts w:ascii="Comic Sans MS" w:hAnsi="Comic Sans MS" w:cstheme="minorBidi"/>
                                <w:color w:val="000000" w:themeColor="dark1"/>
                                <w:kern w:val="24"/>
                              </w:rPr>
                              <w:t xml:space="preserve">Explain how this </w:t>
                            </w:r>
                            <w:r w:rsidRPr="004C1A49">
                              <w:rPr>
                                <w:rFonts w:ascii="Comic Sans MS" w:hAnsi="Comic Sans MS" w:cstheme="minorBidi"/>
                                <w:b/>
                                <w:bCs/>
                                <w:color w:val="000000" w:themeColor="dark1"/>
                                <w:kern w:val="24"/>
                              </w:rPr>
                              <w:t xml:space="preserve">home environment </w:t>
                            </w:r>
                            <w:r w:rsidRPr="004C1A49">
                              <w:rPr>
                                <w:rFonts w:ascii="Comic Sans MS" w:hAnsi="Comic Sans MS" w:cstheme="minorBidi"/>
                                <w:color w:val="000000" w:themeColor="dark1"/>
                                <w:kern w:val="24"/>
                              </w:rPr>
                              <w:t xml:space="preserve">can impact  a child at specific age ranges. </w:t>
                            </w:r>
                          </w:p>
                          <w:p w:rsidR="00F24E34" w:rsidRDefault="00F24E34" w:rsidP="00F24E34">
                            <w:pPr>
                              <w:pStyle w:val="NormalWeb"/>
                              <w:spacing w:before="0" w:beforeAutospacing="0" w:after="0" w:afterAutospacing="0"/>
                              <w:rPr>
                                <w:rFonts w:ascii="Comic Sans MS" w:hAnsi="Comic Sans MS" w:cstheme="minorBidi"/>
                                <w:color w:val="7030A0"/>
                                <w:kern w:val="24"/>
                              </w:rPr>
                            </w:pPr>
                            <w:r w:rsidRPr="004C1A49">
                              <w:rPr>
                                <w:rFonts w:ascii="Comic Sans MS" w:hAnsi="Comic Sans MS" w:cstheme="minorBidi"/>
                                <w:color w:val="7030A0"/>
                                <w:kern w:val="24"/>
                              </w:rPr>
                              <w:t xml:space="preserve">Compare the similarities and differences this has on different types of development </w:t>
                            </w:r>
                          </w:p>
                          <w:p w:rsidR="004C1A49" w:rsidRPr="004C1A49" w:rsidRDefault="004C1A49" w:rsidP="00F24E34">
                            <w:pPr>
                              <w:pStyle w:val="NormalWeb"/>
                              <w:spacing w:before="0" w:beforeAutospacing="0" w:after="0" w:afterAutospacing="0"/>
                              <w:rPr>
                                <w:rFonts w:ascii="Comic Sans MS" w:hAnsi="Comic Sans MS"/>
                              </w:rPr>
                            </w:pPr>
                            <w:r>
                              <w:rPr>
                                <w:rFonts w:ascii="Comic Sans MS" w:hAnsi="Comic Sans MS" w:cstheme="minorBidi"/>
                                <w:color w:val="7030A0"/>
                                <w:kern w:val="24"/>
                              </w:rPr>
                              <w:t xml:space="preserve">Stretch: Analyse the different age groups and how they could be affected.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3AE79BF" id="_x0000_s1028" type="#_x0000_t202" style="position:absolute;margin-left:-34.75pt;margin-top:23.9pt;width:520.4pt;height:20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" fillcolor="#ff9" strokecolor="black [3200]" strokeweight="1pt">
                <v:textbox>
                  <w:txbxContent>
                    <w:p w:rsidR="00F24E34" w:rsidRPr="004C1A49" w:rsidRDefault="00F24E34" w:rsidP="00F24E34">
                      <w:pPr>
                        <w:pStyle w:val="NormalWeb"/>
                        <w:spacing w:before="0" w:beforeAutospacing="0" w:after="0" w:afterAutospacing="0"/>
                        <w:rPr>
                          <w:rFonts w:ascii="Comic Sans MS" w:hAnsi="Comic Sans MS"/>
                        </w:rPr>
                      </w:pPr>
                      <w:r w:rsidRPr="004C1A49">
                        <w:rPr>
                          <w:rFonts w:ascii="Comic Sans MS" w:hAnsi="Comic Sans MS" w:cstheme="minorBidi"/>
                          <w:color w:val="000000" w:themeColor="dark1"/>
                          <w:kern w:val="24"/>
                        </w:rPr>
                        <w:t xml:space="preserve">Explain how this </w:t>
                      </w:r>
                      <w:r w:rsidRPr="004C1A49">
                        <w:rPr>
                          <w:rFonts w:ascii="Comic Sans MS" w:hAnsi="Comic Sans MS" w:cstheme="minorBidi"/>
                          <w:b/>
                          <w:bCs/>
                          <w:color w:val="000000" w:themeColor="dark1"/>
                          <w:kern w:val="24"/>
                        </w:rPr>
                        <w:t xml:space="preserve">home environment </w:t>
                      </w:r>
                      <w:r w:rsidRPr="004C1A49">
                        <w:rPr>
                          <w:rFonts w:ascii="Comic Sans MS" w:hAnsi="Comic Sans MS" w:cstheme="minorBidi"/>
                          <w:color w:val="000000" w:themeColor="dark1"/>
                          <w:kern w:val="24"/>
                        </w:rPr>
                        <w:t xml:space="preserve">can impact  a child at specific age ranges. </w:t>
                      </w:r>
                    </w:p>
                    <w:p w:rsidR="00F24E34" w:rsidRDefault="00F24E34" w:rsidP="00F24E34">
                      <w:pPr>
                        <w:pStyle w:val="NormalWeb"/>
                        <w:spacing w:before="0" w:beforeAutospacing="0" w:after="0" w:afterAutospacing="0"/>
                        <w:rPr>
                          <w:rFonts w:ascii="Comic Sans MS" w:hAnsi="Comic Sans MS" w:cstheme="minorBidi"/>
                          <w:color w:val="7030A0"/>
                          <w:kern w:val="24"/>
                        </w:rPr>
                      </w:pPr>
                      <w:r w:rsidRPr="004C1A49">
                        <w:rPr>
                          <w:rFonts w:ascii="Comic Sans MS" w:hAnsi="Comic Sans MS" w:cstheme="minorBidi"/>
                          <w:color w:val="7030A0"/>
                          <w:kern w:val="24"/>
                        </w:rPr>
                        <w:t xml:space="preserve">Compare the similarities and differences this has on different types of development </w:t>
                      </w:r>
                    </w:p>
                    <w:p w:rsidR="004C1A49" w:rsidRPr="004C1A49" w:rsidRDefault="004C1A49" w:rsidP="00F24E34">
                      <w:pPr>
                        <w:pStyle w:val="NormalWeb"/>
                        <w:spacing w:before="0" w:beforeAutospacing="0" w:after="0" w:afterAutospacing="0"/>
                        <w:rPr>
                          <w:rFonts w:ascii="Comic Sans MS" w:hAnsi="Comic Sans MS"/>
                        </w:rPr>
                      </w:pPr>
                      <w:r>
                        <w:rPr>
                          <w:rFonts w:ascii="Comic Sans MS" w:hAnsi="Comic Sans MS" w:cstheme="minorBidi"/>
                          <w:color w:val="7030A0"/>
                          <w:kern w:val="24"/>
                        </w:rPr>
                        <w:t xml:space="preserve">Stretch: Analyse the different age groups and how they could be affected. </w:t>
                      </w:r>
                    </w:p>
                  </w:txbxContent>
                </v:textbox>
                <w10:wrap anchorx="margin"/>
              </v:shape>
            </w:pict>
          </mc:Fallback>
        </mc:AlternateContent>
      </w:r>
    </w:p>
    <w:p w:rsidR="004C1A49" w:rsidRPr="004C1A49" w:rsidRDefault="004C1A49" w:rsidP="004C1A49"/>
    <w:p w:rsidR="004C1A49" w:rsidRPr="004C1A49" w:rsidRDefault="004C1A49" w:rsidP="004C1A49"/>
    <w:p w:rsidR="004C1A49" w:rsidRPr="004C1A49" w:rsidRDefault="004C1A49" w:rsidP="004C1A49"/>
    <w:p w:rsidR="004C1A49" w:rsidRPr="004C1A49" w:rsidRDefault="004C1A49" w:rsidP="004C1A49"/>
    <w:p w:rsidR="004C1A49" w:rsidRDefault="004C1A49" w:rsidP="004C1A49"/>
    <w:p w:rsidR="00F24E34" w:rsidRDefault="004C1A49" w:rsidP="004C1A49">
      <w:pPr>
        <w:tabs>
          <w:tab w:val="left" w:pos="2930"/>
        </w:tabs>
      </w:pPr>
      <w:r>
        <w:tab/>
      </w:r>
    </w:p>
    <w:p w:rsidR="004C1A49" w:rsidRDefault="004C1A49" w:rsidP="004C1A49">
      <w:pPr>
        <w:tabs>
          <w:tab w:val="left" w:pos="2930"/>
        </w:tabs>
      </w:pPr>
    </w:p>
    <w:p w:rsidR="004C1A49" w:rsidRDefault="004C1A49" w:rsidP="004C1A49">
      <w:pPr>
        <w:tabs>
          <w:tab w:val="left" w:pos="2930"/>
        </w:tabs>
      </w:pPr>
    </w:p>
    <w:p w:rsidR="004C1A49" w:rsidRPr="00157AC3" w:rsidRDefault="00157AC3" w:rsidP="00157AC3">
      <w:pPr>
        <w:pStyle w:val="ListParagraph"/>
        <w:numPr>
          <w:ilvl w:val="0"/>
          <w:numId w:val="3"/>
        </w:numPr>
        <w:tabs>
          <w:tab w:val="left" w:pos="2930"/>
        </w:tabs>
        <w:rPr>
          <w:rFonts w:ascii="Comic Sans MS" w:hAnsi="Comic Sans MS"/>
        </w:rPr>
      </w:pPr>
      <w:r w:rsidRPr="00157AC3">
        <w:rPr>
          <w:rFonts w:ascii="Comic Sans MS" w:hAnsi="Comic Sans MS"/>
        </w:rPr>
        <w:lastRenderedPageBreak/>
        <w:t xml:space="preserve">Exposure </w:t>
      </w:r>
    </w:p>
    <w:p w:rsidR="00157AC3" w:rsidRPr="00157AC3" w:rsidRDefault="00157AC3" w:rsidP="00157AC3">
      <w:pPr>
        <w:tabs>
          <w:tab w:val="left" w:pos="2930"/>
        </w:tabs>
        <w:rPr>
          <w:rFonts w:ascii="Comic Sans MS" w:hAnsi="Comic Sans MS"/>
        </w:rPr>
      </w:pPr>
      <w:r w:rsidRPr="00157AC3">
        <w:rPr>
          <w:rFonts w:ascii="Comic Sans MS" w:hAnsi="Comic Sans MS"/>
        </w:rPr>
        <w:t xml:space="preserve">Exposure to alcohol, smoking and drugs could impact a child’s development. </w:t>
      </w:r>
    </w:p>
    <w:tbl>
      <w:tblPr>
        <w:tblStyle w:val="TableGrid"/>
        <w:tblW w:w="0" w:type="auto"/>
        <w:tblLook w:val="04A0" w:firstRow="1" w:lastRow="0" w:firstColumn="1" w:lastColumn="0" w:noHBand="0" w:noVBand="1"/>
      </w:tblPr>
      <w:tblGrid>
        <w:gridCol w:w="9016"/>
      </w:tblGrid>
      <w:tr w:rsidR="00157AC3" w:rsidTr="00157AC3">
        <w:tc>
          <w:tcPr>
            <w:tcW w:w="9016" w:type="dxa"/>
          </w:tcPr>
          <w:p w:rsidR="00157AC3" w:rsidRPr="00157AC3" w:rsidRDefault="00157AC3" w:rsidP="00157AC3">
            <w:pPr>
              <w:spacing w:before="96"/>
              <w:rPr>
                <w:rFonts w:ascii="Times New Roman" w:eastAsia="Times New Roman" w:hAnsi="Times New Roman" w:cs="Times New Roman"/>
                <w:sz w:val="24"/>
                <w:szCs w:val="24"/>
                <w:lang w:eastAsia="en-GB"/>
              </w:rPr>
            </w:pPr>
            <w:r w:rsidRPr="00157AC3">
              <w:rPr>
                <w:rFonts w:ascii="Comic Sans MS" w:eastAsia="+mn-ea" w:hAnsi="Comic Sans MS" w:cs="+mn-cs"/>
                <w:color w:val="000000"/>
                <w:kern w:val="24"/>
                <w:sz w:val="24"/>
                <w:szCs w:val="24"/>
                <w:lang w:eastAsia="en-GB"/>
              </w:rPr>
              <w:t xml:space="preserve">Alcohol is often portrayed on TV and films to be exciting and glamourous. </w:t>
            </w:r>
          </w:p>
          <w:p w:rsidR="00157AC3" w:rsidRPr="00157AC3" w:rsidRDefault="00157AC3" w:rsidP="00157AC3">
            <w:pPr>
              <w:spacing w:before="96"/>
              <w:rPr>
                <w:rFonts w:ascii="Times New Roman" w:eastAsia="Times New Roman" w:hAnsi="Times New Roman" w:cs="Times New Roman"/>
                <w:sz w:val="24"/>
                <w:szCs w:val="24"/>
                <w:lang w:eastAsia="en-GB"/>
              </w:rPr>
            </w:pPr>
            <w:r w:rsidRPr="00157AC3">
              <w:rPr>
                <w:rFonts w:ascii="Comic Sans MS" w:eastAsia="+mn-ea" w:hAnsi="Comic Sans MS" w:cs="+mn-cs"/>
                <w:color w:val="000000"/>
                <w:kern w:val="24"/>
                <w:sz w:val="24"/>
                <w:szCs w:val="24"/>
                <w:lang w:eastAsia="en-GB"/>
              </w:rPr>
              <w:t xml:space="preserve">Alcohol misuse can have a massive impact on an adults abilities to look after a child which may result in their development being impacted. </w:t>
            </w:r>
          </w:p>
          <w:p w:rsidR="00157AC3" w:rsidRPr="00157AC3" w:rsidRDefault="00157AC3" w:rsidP="00157AC3">
            <w:pPr>
              <w:spacing w:before="96"/>
              <w:rPr>
                <w:rFonts w:ascii="Times New Roman" w:eastAsia="Times New Roman" w:hAnsi="Times New Roman" w:cs="Times New Roman"/>
                <w:sz w:val="24"/>
                <w:szCs w:val="24"/>
                <w:lang w:eastAsia="en-GB"/>
              </w:rPr>
            </w:pPr>
            <w:r w:rsidRPr="00157AC3">
              <w:rPr>
                <w:rFonts w:ascii="Comic Sans MS" w:eastAsia="+mn-ea" w:hAnsi="Comic Sans MS" w:cs="+mn-cs"/>
                <w:color w:val="000000"/>
                <w:kern w:val="24"/>
                <w:sz w:val="24"/>
                <w:szCs w:val="24"/>
                <w:lang w:eastAsia="en-GB"/>
              </w:rPr>
              <w:t xml:space="preserve">This can include; not being fed properly, not being protected from dangers and financial instability. </w:t>
            </w:r>
          </w:p>
          <w:p w:rsidR="00157AC3" w:rsidRDefault="00157AC3" w:rsidP="00157AC3">
            <w:pPr>
              <w:tabs>
                <w:tab w:val="left" w:pos="2930"/>
              </w:tabs>
            </w:pPr>
          </w:p>
        </w:tc>
      </w:tr>
      <w:tr w:rsidR="00157AC3" w:rsidTr="00157AC3">
        <w:tc>
          <w:tcPr>
            <w:tcW w:w="9016" w:type="dxa"/>
          </w:tcPr>
          <w:p w:rsidR="00157AC3" w:rsidRPr="00157AC3" w:rsidRDefault="00157AC3" w:rsidP="00157AC3">
            <w:pPr>
              <w:contextualSpacing/>
              <w:rPr>
                <w:rFonts w:ascii="Times New Roman" w:eastAsia="Times New Roman" w:hAnsi="Times New Roman" w:cs="Times New Roman"/>
                <w:sz w:val="24"/>
                <w:szCs w:val="24"/>
                <w:lang w:eastAsia="en-GB"/>
              </w:rPr>
            </w:pPr>
            <w:r w:rsidRPr="00157AC3">
              <w:rPr>
                <w:rFonts w:ascii="Comic Sans MS" w:eastAsia="+mn-ea" w:hAnsi="Comic Sans MS" w:cs="+mn-cs"/>
                <w:color w:val="000000"/>
                <w:kern w:val="24"/>
                <w:sz w:val="24"/>
                <w:szCs w:val="24"/>
                <w:lang w:eastAsia="en-GB"/>
              </w:rPr>
              <w:t xml:space="preserve">Smoking cigarettes is extremely damaging to health. However, passive smoking, or second hand smoke, causes as much damage to those around smokers. </w:t>
            </w:r>
          </w:p>
          <w:p w:rsidR="00157AC3" w:rsidRPr="00157AC3" w:rsidRDefault="00157AC3" w:rsidP="00157AC3">
            <w:pPr>
              <w:contextualSpacing/>
              <w:rPr>
                <w:rFonts w:ascii="Times New Roman" w:eastAsia="Times New Roman" w:hAnsi="Times New Roman" w:cs="Times New Roman"/>
                <w:sz w:val="24"/>
                <w:szCs w:val="24"/>
                <w:lang w:eastAsia="en-GB"/>
              </w:rPr>
            </w:pPr>
            <w:r w:rsidRPr="00157AC3">
              <w:rPr>
                <w:rFonts w:ascii="Comic Sans MS" w:eastAsia="+mn-ea" w:hAnsi="Comic Sans MS" w:cs="+mn-cs"/>
                <w:color w:val="000000"/>
                <w:kern w:val="24"/>
                <w:sz w:val="24"/>
                <w:szCs w:val="24"/>
                <w:lang w:eastAsia="en-GB"/>
              </w:rPr>
              <w:t xml:space="preserve">Illnesses that children are more at risk of include; asthma, breathing difficulties, infections and even cancer. </w:t>
            </w:r>
          </w:p>
          <w:p w:rsidR="00157AC3" w:rsidRPr="00157AC3" w:rsidRDefault="00157AC3" w:rsidP="00157AC3">
            <w:pPr>
              <w:contextualSpacing/>
              <w:rPr>
                <w:rFonts w:ascii="Times New Roman" w:eastAsia="Times New Roman" w:hAnsi="Times New Roman" w:cs="Times New Roman"/>
                <w:sz w:val="24"/>
                <w:szCs w:val="24"/>
                <w:lang w:eastAsia="en-GB"/>
              </w:rPr>
            </w:pPr>
            <w:r w:rsidRPr="00157AC3">
              <w:rPr>
                <w:rFonts w:ascii="Comic Sans MS" w:eastAsia="+mn-ea" w:hAnsi="Comic Sans MS" w:cs="+mn-cs"/>
                <w:color w:val="000000"/>
                <w:kern w:val="24"/>
                <w:sz w:val="24"/>
                <w:szCs w:val="24"/>
                <w:lang w:eastAsia="en-GB"/>
              </w:rPr>
              <w:t xml:space="preserve">Since 2015, it has been illegal to smoke in a car with a minor. This is to minimise the risk of them developing smoking related illnesses. </w:t>
            </w:r>
          </w:p>
          <w:p w:rsidR="00157AC3" w:rsidRPr="00157AC3" w:rsidRDefault="00157AC3" w:rsidP="00157AC3">
            <w:pPr>
              <w:tabs>
                <w:tab w:val="left" w:pos="2930"/>
              </w:tabs>
              <w:rPr>
                <w:sz w:val="24"/>
                <w:szCs w:val="24"/>
              </w:rPr>
            </w:pPr>
          </w:p>
        </w:tc>
      </w:tr>
      <w:tr w:rsidR="00157AC3" w:rsidTr="00157AC3">
        <w:tc>
          <w:tcPr>
            <w:tcW w:w="9016" w:type="dxa"/>
          </w:tcPr>
          <w:p w:rsidR="00157AC3" w:rsidRPr="00157AC3" w:rsidRDefault="00157AC3" w:rsidP="00157AC3">
            <w:pPr>
              <w:spacing w:before="96"/>
              <w:rPr>
                <w:rFonts w:ascii="Times New Roman" w:eastAsia="Times New Roman" w:hAnsi="Times New Roman" w:cs="Times New Roman"/>
                <w:sz w:val="24"/>
                <w:szCs w:val="24"/>
                <w:lang w:eastAsia="en-GB"/>
              </w:rPr>
            </w:pPr>
            <w:r w:rsidRPr="00157AC3">
              <w:rPr>
                <w:rFonts w:ascii="Comic Sans MS" w:eastAsia="+mn-ea" w:hAnsi="Comic Sans MS" w:cs="+mn-cs"/>
                <w:color w:val="000000"/>
                <w:kern w:val="24"/>
                <w:sz w:val="24"/>
                <w:szCs w:val="24"/>
                <w:lang w:eastAsia="en-GB"/>
              </w:rPr>
              <w:t xml:space="preserve">Drugs can be categorised into two types – prescription and illegal. </w:t>
            </w:r>
          </w:p>
          <w:p w:rsidR="00157AC3" w:rsidRPr="00157AC3" w:rsidRDefault="00157AC3" w:rsidP="00157AC3">
            <w:pPr>
              <w:spacing w:before="96"/>
              <w:rPr>
                <w:rFonts w:ascii="Times New Roman" w:eastAsia="Times New Roman" w:hAnsi="Times New Roman" w:cs="Times New Roman"/>
                <w:sz w:val="24"/>
                <w:szCs w:val="24"/>
                <w:lang w:eastAsia="en-GB"/>
              </w:rPr>
            </w:pPr>
            <w:r w:rsidRPr="00157AC3">
              <w:rPr>
                <w:rFonts w:ascii="Comic Sans MS" w:eastAsia="+mn-ea" w:hAnsi="Comic Sans MS" w:cs="+mn-cs"/>
                <w:color w:val="FF0000"/>
                <w:kern w:val="24"/>
                <w:sz w:val="24"/>
                <w:szCs w:val="24"/>
                <w:lang w:eastAsia="en-GB"/>
              </w:rPr>
              <w:t>Prescription drugs</w:t>
            </w:r>
            <w:r w:rsidRPr="00157AC3">
              <w:rPr>
                <w:rFonts w:ascii="Comic Sans MS" w:eastAsia="+mn-ea" w:hAnsi="Comic Sans MS" w:cs="+mn-cs"/>
                <w:color w:val="000000"/>
                <w:kern w:val="24"/>
                <w:sz w:val="24"/>
                <w:szCs w:val="24"/>
                <w:lang w:eastAsia="en-GB"/>
              </w:rPr>
              <w:t xml:space="preserve"> are prescribed by a Doctor to help a person function. If these are abused, it can cause similar issues to illegal drugs.</w:t>
            </w:r>
          </w:p>
          <w:p w:rsidR="00157AC3" w:rsidRPr="00157AC3" w:rsidRDefault="00157AC3" w:rsidP="00157AC3">
            <w:pPr>
              <w:spacing w:before="96"/>
              <w:rPr>
                <w:rFonts w:ascii="Times New Roman" w:eastAsia="Times New Roman" w:hAnsi="Times New Roman" w:cs="Times New Roman"/>
                <w:sz w:val="24"/>
                <w:szCs w:val="24"/>
                <w:lang w:eastAsia="en-GB"/>
              </w:rPr>
            </w:pPr>
            <w:r w:rsidRPr="00157AC3">
              <w:rPr>
                <w:rFonts w:ascii="Comic Sans MS" w:eastAsia="+mn-ea" w:hAnsi="Comic Sans MS" w:cs="+mn-cs"/>
                <w:color w:val="FF0000"/>
                <w:kern w:val="24"/>
                <w:sz w:val="24"/>
                <w:szCs w:val="24"/>
                <w:lang w:eastAsia="en-GB"/>
              </w:rPr>
              <w:t xml:space="preserve">Illegal drugs </w:t>
            </w:r>
            <w:r w:rsidRPr="00157AC3">
              <w:rPr>
                <w:rFonts w:ascii="Comic Sans MS" w:eastAsia="+mn-ea" w:hAnsi="Comic Sans MS" w:cs="+mn-cs"/>
                <w:color w:val="000000"/>
                <w:kern w:val="24"/>
                <w:sz w:val="24"/>
                <w:szCs w:val="24"/>
                <w:lang w:eastAsia="en-GB"/>
              </w:rPr>
              <w:t xml:space="preserve">can cause impaired judgements, more frequent accidents, poor physical health, forgetfulness and more erratic actions. </w:t>
            </w:r>
          </w:p>
          <w:p w:rsidR="00157AC3" w:rsidRDefault="00157AC3" w:rsidP="00157AC3">
            <w:pPr>
              <w:tabs>
                <w:tab w:val="left" w:pos="2930"/>
              </w:tabs>
            </w:pPr>
          </w:p>
        </w:tc>
      </w:tr>
    </w:tbl>
    <w:p w:rsidR="00157AC3" w:rsidRDefault="00157AC3" w:rsidP="00157AC3">
      <w:pPr>
        <w:tabs>
          <w:tab w:val="left" w:pos="2930"/>
        </w:tabs>
      </w:pPr>
    </w:p>
    <w:p w:rsidR="00157AC3" w:rsidRPr="00157AC3" w:rsidRDefault="00157AC3" w:rsidP="00157AC3">
      <w:pPr>
        <w:spacing w:after="0" w:line="240" w:lineRule="auto"/>
        <w:rPr>
          <w:rFonts w:ascii="Comic Sans MS" w:eastAsia="Times New Roman" w:hAnsi="Comic Sans MS" w:cs="Times New Roman"/>
          <w:sz w:val="24"/>
          <w:szCs w:val="24"/>
          <w:lang w:eastAsia="en-GB"/>
        </w:rPr>
      </w:pPr>
      <w:r w:rsidRPr="00157AC3">
        <w:rPr>
          <w:rFonts w:ascii="Comic Sans MS" w:eastAsia="+mn-ea" w:hAnsi="Comic Sans MS" w:cs="+mn-cs"/>
          <w:kern w:val="24"/>
          <w:sz w:val="40"/>
          <w:szCs w:val="40"/>
          <w:lang w:eastAsia="en-GB"/>
        </w:rPr>
        <w:t xml:space="preserve">You need to create a presentation (it can be on computer or on paper) which discusses the impact exposure will have on a child. </w:t>
      </w:r>
    </w:p>
    <w:p w:rsidR="00157AC3" w:rsidRPr="00157AC3" w:rsidRDefault="00157AC3" w:rsidP="00157AC3">
      <w:pPr>
        <w:spacing w:after="0" w:line="240" w:lineRule="auto"/>
        <w:rPr>
          <w:rFonts w:ascii="Comic Sans MS" w:eastAsia="Times New Roman" w:hAnsi="Comic Sans MS" w:cs="Times New Roman"/>
          <w:sz w:val="24"/>
          <w:szCs w:val="24"/>
          <w:lang w:eastAsia="en-GB"/>
        </w:rPr>
      </w:pPr>
      <w:r w:rsidRPr="00157AC3">
        <w:rPr>
          <w:rFonts w:ascii="Comic Sans MS" w:eastAsia="+mn-ea" w:hAnsi="Comic Sans MS" w:cs="+mn-cs"/>
          <w:kern w:val="24"/>
          <w:sz w:val="40"/>
          <w:szCs w:val="40"/>
          <w:lang w:eastAsia="en-GB"/>
        </w:rPr>
        <w:t>Their physical, intellectual, emotional and social needs need to be taken into account. Other impacts such as finance and long/short impacts could also be taken into account.</w:t>
      </w:r>
    </w:p>
    <w:p w:rsidR="00157AC3" w:rsidRPr="004C1A49" w:rsidRDefault="00157AC3" w:rsidP="00157AC3">
      <w:pPr>
        <w:tabs>
          <w:tab w:val="left" w:pos="2930"/>
        </w:tabs>
      </w:pPr>
      <w:bookmarkStart w:id="0" w:name="_GoBack"/>
      <w:bookmarkEnd w:id="0"/>
    </w:p>
    <w:sectPr w:rsidR="00157AC3" w:rsidRPr="004C1A49" w:rsidSect="00F24E3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A49" w:rsidRDefault="004C1A49" w:rsidP="004C1A49">
      <w:pPr>
        <w:spacing w:after="0" w:line="240" w:lineRule="auto"/>
      </w:pPr>
      <w:r>
        <w:separator/>
      </w:r>
    </w:p>
  </w:endnote>
  <w:endnote w:type="continuationSeparator" w:id="0">
    <w:p w:rsidR="004C1A49" w:rsidRDefault="004C1A49" w:rsidP="004C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A49" w:rsidRDefault="004C1A49" w:rsidP="004C1A49">
      <w:pPr>
        <w:spacing w:after="0" w:line="240" w:lineRule="auto"/>
      </w:pPr>
      <w:r>
        <w:separator/>
      </w:r>
    </w:p>
  </w:footnote>
  <w:footnote w:type="continuationSeparator" w:id="0">
    <w:p w:rsidR="004C1A49" w:rsidRDefault="004C1A49" w:rsidP="004C1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FAB"/>
    <w:multiLevelType w:val="hybridMultilevel"/>
    <w:tmpl w:val="D00C01B8"/>
    <w:lvl w:ilvl="0" w:tplc="6700DAA4">
      <w:start w:val="1"/>
      <w:numFmt w:val="bullet"/>
      <w:lvlText w:val="•"/>
      <w:lvlJc w:val="left"/>
      <w:pPr>
        <w:tabs>
          <w:tab w:val="num" w:pos="720"/>
        </w:tabs>
        <w:ind w:left="720" w:hanging="360"/>
      </w:pPr>
      <w:rPr>
        <w:rFonts w:ascii="Arial" w:hAnsi="Arial" w:hint="default"/>
      </w:rPr>
    </w:lvl>
    <w:lvl w:ilvl="1" w:tplc="4E9073DC" w:tentative="1">
      <w:start w:val="1"/>
      <w:numFmt w:val="bullet"/>
      <w:lvlText w:val="•"/>
      <w:lvlJc w:val="left"/>
      <w:pPr>
        <w:tabs>
          <w:tab w:val="num" w:pos="1440"/>
        </w:tabs>
        <w:ind w:left="1440" w:hanging="360"/>
      </w:pPr>
      <w:rPr>
        <w:rFonts w:ascii="Arial" w:hAnsi="Arial" w:hint="default"/>
      </w:rPr>
    </w:lvl>
    <w:lvl w:ilvl="2" w:tplc="35648B20" w:tentative="1">
      <w:start w:val="1"/>
      <w:numFmt w:val="bullet"/>
      <w:lvlText w:val="•"/>
      <w:lvlJc w:val="left"/>
      <w:pPr>
        <w:tabs>
          <w:tab w:val="num" w:pos="2160"/>
        </w:tabs>
        <w:ind w:left="2160" w:hanging="360"/>
      </w:pPr>
      <w:rPr>
        <w:rFonts w:ascii="Arial" w:hAnsi="Arial" w:hint="default"/>
      </w:rPr>
    </w:lvl>
    <w:lvl w:ilvl="3" w:tplc="B8AC53F8" w:tentative="1">
      <w:start w:val="1"/>
      <w:numFmt w:val="bullet"/>
      <w:lvlText w:val="•"/>
      <w:lvlJc w:val="left"/>
      <w:pPr>
        <w:tabs>
          <w:tab w:val="num" w:pos="2880"/>
        </w:tabs>
        <w:ind w:left="2880" w:hanging="360"/>
      </w:pPr>
      <w:rPr>
        <w:rFonts w:ascii="Arial" w:hAnsi="Arial" w:hint="default"/>
      </w:rPr>
    </w:lvl>
    <w:lvl w:ilvl="4" w:tplc="C2408EC0" w:tentative="1">
      <w:start w:val="1"/>
      <w:numFmt w:val="bullet"/>
      <w:lvlText w:val="•"/>
      <w:lvlJc w:val="left"/>
      <w:pPr>
        <w:tabs>
          <w:tab w:val="num" w:pos="3600"/>
        </w:tabs>
        <w:ind w:left="3600" w:hanging="360"/>
      </w:pPr>
      <w:rPr>
        <w:rFonts w:ascii="Arial" w:hAnsi="Arial" w:hint="default"/>
      </w:rPr>
    </w:lvl>
    <w:lvl w:ilvl="5" w:tplc="D1C28670" w:tentative="1">
      <w:start w:val="1"/>
      <w:numFmt w:val="bullet"/>
      <w:lvlText w:val="•"/>
      <w:lvlJc w:val="left"/>
      <w:pPr>
        <w:tabs>
          <w:tab w:val="num" w:pos="4320"/>
        </w:tabs>
        <w:ind w:left="4320" w:hanging="360"/>
      </w:pPr>
      <w:rPr>
        <w:rFonts w:ascii="Arial" w:hAnsi="Arial" w:hint="default"/>
      </w:rPr>
    </w:lvl>
    <w:lvl w:ilvl="6" w:tplc="D53AA084" w:tentative="1">
      <w:start w:val="1"/>
      <w:numFmt w:val="bullet"/>
      <w:lvlText w:val="•"/>
      <w:lvlJc w:val="left"/>
      <w:pPr>
        <w:tabs>
          <w:tab w:val="num" w:pos="5040"/>
        </w:tabs>
        <w:ind w:left="5040" w:hanging="360"/>
      </w:pPr>
      <w:rPr>
        <w:rFonts w:ascii="Arial" w:hAnsi="Arial" w:hint="default"/>
      </w:rPr>
    </w:lvl>
    <w:lvl w:ilvl="7" w:tplc="6AACAB66" w:tentative="1">
      <w:start w:val="1"/>
      <w:numFmt w:val="bullet"/>
      <w:lvlText w:val="•"/>
      <w:lvlJc w:val="left"/>
      <w:pPr>
        <w:tabs>
          <w:tab w:val="num" w:pos="5760"/>
        </w:tabs>
        <w:ind w:left="5760" w:hanging="360"/>
      </w:pPr>
      <w:rPr>
        <w:rFonts w:ascii="Arial" w:hAnsi="Arial" w:hint="default"/>
      </w:rPr>
    </w:lvl>
    <w:lvl w:ilvl="8" w:tplc="1C401D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CC6DF7"/>
    <w:multiLevelType w:val="hybridMultilevel"/>
    <w:tmpl w:val="C8F63E84"/>
    <w:lvl w:ilvl="0" w:tplc="E21AB442">
      <w:start w:val="1"/>
      <w:numFmt w:val="bullet"/>
      <w:lvlText w:val="•"/>
      <w:lvlJc w:val="left"/>
      <w:pPr>
        <w:tabs>
          <w:tab w:val="num" w:pos="720"/>
        </w:tabs>
        <w:ind w:left="720" w:hanging="360"/>
      </w:pPr>
      <w:rPr>
        <w:rFonts w:ascii="Arial" w:hAnsi="Arial" w:hint="default"/>
      </w:rPr>
    </w:lvl>
    <w:lvl w:ilvl="1" w:tplc="BFBAC2F2" w:tentative="1">
      <w:start w:val="1"/>
      <w:numFmt w:val="bullet"/>
      <w:lvlText w:val="•"/>
      <w:lvlJc w:val="left"/>
      <w:pPr>
        <w:tabs>
          <w:tab w:val="num" w:pos="1440"/>
        </w:tabs>
        <w:ind w:left="1440" w:hanging="360"/>
      </w:pPr>
      <w:rPr>
        <w:rFonts w:ascii="Arial" w:hAnsi="Arial" w:hint="default"/>
      </w:rPr>
    </w:lvl>
    <w:lvl w:ilvl="2" w:tplc="72DA791A" w:tentative="1">
      <w:start w:val="1"/>
      <w:numFmt w:val="bullet"/>
      <w:lvlText w:val="•"/>
      <w:lvlJc w:val="left"/>
      <w:pPr>
        <w:tabs>
          <w:tab w:val="num" w:pos="2160"/>
        </w:tabs>
        <w:ind w:left="2160" w:hanging="360"/>
      </w:pPr>
      <w:rPr>
        <w:rFonts w:ascii="Arial" w:hAnsi="Arial" w:hint="default"/>
      </w:rPr>
    </w:lvl>
    <w:lvl w:ilvl="3" w:tplc="60FAD356" w:tentative="1">
      <w:start w:val="1"/>
      <w:numFmt w:val="bullet"/>
      <w:lvlText w:val="•"/>
      <w:lvlJc w:val="left"/>
      <w:pPr>
        <w:tabs>
          <w:tab w:val="num" w:pos="2880"/>
        </w:tabs>
        <w:ind w:left="2880" w:hanging="360"/>
      </w:pPr>
      <w:rPr>
        <w:rFonts w:ascii="Arial" w:hAnsi="Arial" w:hint="default"/>
      </w:rPr>
    </w:lvl>
    <w:lvl w:ilvl="4" w:tplc="3F76002A" w:tentative="1">
      <w:start w:val="1"/>
      <w:numFmt w:val="bullet"/>
      <w:lvlText w:val="•"/>
      <w:lvlJc w:val="left"/>
      <w:pPr>
        <w:tabs>
          <w:tab w:val="num" w:pos="3600"/>
        </w:tabs>
        <w:ind w:left="3600" w:hanging="360"/>
      </w:pPr>
      <w:rPr>
        <w:rFonts w:ascii="Arial" w:hAnsi="Arial" w:hint="default"/>
      </w:rPr>
    </w:lvl>
    <w:lvl w:ilvl="5" w:tplc="8F148F8A" w:tentative="1">
      <w:start w:val="1"/>
      <w:numFmt w:val="bullet"/>
      <w:lvlText w:val="•"/>
      <w:lvlJc w:val="left"/>
      <w:pPr>
        <w:tabs>
          <w:tab w:val="num" w:pos="4320"/>
        </w:tabs>
        <w:ind w:left="4320" w:hanging="360"/>
      </w:pPr>
      <w:rPr>
        <w:rFonts w:ascii="Arial" w:hAnsi="Arial" w:hint="default"/>
      </w:rPr>
    </w:lvl>
    <w:lvl w:ilvl="6" w:tplc="0C7C6848" w:tentative="1">
      <w:start w:val="1"/>
      <w:numFmt w:val="bullet"/>
      <w:lvlText w:val="•"/>
      <w:lvlJc w:val="left"/>
      <w:pPr>
        <w:tabs>
          <w:tab w:val="num" w:pos="5040"/>
        </w:tabs>
        <w:ind w:left="5040" w:hanging="360"/>
      </w:pPr>
      <w:rPr>
        <w:rFonts w:ascii="Arial" w:hAnsi="Arial" w:hint="default"/>
      </w:rPr>
    </w:lvl>
    <w:lvl w:ilvl="7" w:tplc="1604D66C" w:tentative="1">
      <w:start w:val="1"/>
      <w:numFmt w:val="bullet"/>
      <w:lvlText w:val="•"/>
      <w:lvlJc w:val="left"/>
      <w:pPr>
        <w:tabs>
          <w:tab w:val="num" w:pos="5760"/>
        </w:tabs>
        <w:ind w:left="5760" w:hanging="360"/>
      </w:pPr>
      <w:rPr>
        <w:rFonts w:ascii="Arial" w:hAnsi="Arial" w:hint="default"/>
      </w:rPr>
    </w:lvl>
    <w:lvl w:ilvl="8" w:tplc="9CB0B5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653917"/>
    <w:multiLevelType w:val="hybridMultilevel"/>
    <w:tmpl w:val="D4625D6C"/>
    <w:lvl w:ilvl="0" w:tplc="5E14AF76">
      <w:start w:val="1"/>
      <w:numFmt w:val="bullet"/>
      <w:lvlText w:val="•"/>
      <w:lvlJc w:val="left"/>
      <w:pPr>
        <w:tabs>
          <w:tab w:val="num" w:pos="720"/>
        </w:tabs>
        <w:ind w:left="720" w:hanging="360"/>
      </w:pPr>
      <w:rPr>
        <w:rFonts w:ascii="Arial" w:hAnsi="Arial" w:hint="default"/>
      </w:rPr>
    </w:lvl>
    <w:lvl w:ilvl="1" w:tplc="B4780032" w:tentative="1">
      <w:start w:val="1"/>
      <w:numFmt w:val="bullet"/>
      <w:lvlText w:val="•"/>
      <w:lvlJc w:val="left"/>
      <w:pPr>
        <w:tabs>
          <w:tab w:val="num" w:pos="1440"/>
        </w:tabs>
        <w:ind w:left="1440" w:hanging="360"/>
      </w:pPr>
      <w:rPr>
        <w:rFonts w:ascii="Arial" w:hAnsi="Arial" w:hint="default"/>
      </w:rPr>
    </w:lvl>
    <w:lvl w:ilvl="2" w:tplc="D96A615E" w:tentative="1">
      <w:start w:val="1"/>
      <w:numFmt w:val="bullet"/>
      <w:lvlText w:val="•"/>
      <w:lvlJc w:val="left"/>
      <w:pPr>
        <w:tabs>
          <w:tab w:val="num" w:pos="2160"/>
        </w:tabs>
        <w:ind w:left="2160" w:hanging="360"/>
      </w:pPr>
      <w:rPr>
        <w:rFonts w:ascii="Arial" w:hAnsi="Arial" w:hint="default"/>
      </w:rPr>
    </w:lvl>
    <w:lvl w:ilvl="3" w:tplc="D7F680CA" w:tentative="1">
      <w:start w:val="1"/>
      <w:numFmt w:val="bullet"/>
      <w:lvlText w:val="•"/>
      <w:lvlJc w:val="left"/>
      <w:pPr>
        <w:tabs>
          <w:tab w:val="num" w:pos="2880"/>
        </w:tabs>
        <w:ind w:left="2880" w:hanging="360"/>
      </w:pPr>
      <w:rPr>
        <w:rFonts w:ascii="Arial" w:hAnsi="Arial" w:hint="default"/>
      </w:rPr>
    </w:lvl>
    <w:lvl w:ilvl="4" w:tplc="63AC4698" w:tentative="1">
      <w:start w:val="1"/>
      <w:numFmt w:val="bullet"/>
      <w:lvlText w:val="•"/>
      <w:lvlJc w:val="left"/>
      <w:pPr>
        <w:tabs>
          <w:tab w:val="num" w:pos="3600"/>
        </w:tabs>
        <w:ind w:left="3600" w:hanging="360"/>
      </w:pPr>
      <w:rPr>
        <w:rFonts w:ascii="Arial" w:hAnsi="Arial" w:hint="default"/>
      </w:rPr>
    </w:lvl>
    <w:lvl w:ilvl="5" w:tplc="87DA575E" w:tentative="1">
      <w:start w:val="1"/>
      <w:numFmt w:val="bullet"/>
      <w:lvlText w:val="•"/>
      <w:lvlJc w:val="left"/>
      <w:pPr>
        <w:tabs>
          <w:tab w:val="num" w:pos="4320"/>
        </w:tabs>
        <w:ind w:left="4320" w:hanging="360"/>
      </w:pPr>
      <w:rPr>
        <w:rFonts w:ascii="Arial" w:hAnsi="Arial" w:hint="default"/>
      </w:rPr>
    </w:lvl>
    <w:lvl w:ilvl="6" w:tplc="3D1E1AA2" w:tentative="1">
      <w:start w:val="1"/>
      <w:numFmt w:val="bullet"/>
      <w:lvlText w:val="•"/>
      <w:lvlJc w:val="left"/>
      <w:pPr>
        <w:tabs>
          <w:tab w:val="num" w:pos="5040"/>
        </w:tabs>
        <w:ind w:left="5040" w:hanging="360"/>
      </w:pPr>
      <w:rPr>
        <w:rFonts w:ascii="Arial" w:hAnsi="Arial" w:hint="default"/>
      </w:rPr>
    </w:lvl>
    <w:lvl w:ilvl="7" w:tplc="2EF6E42E" w:tentative="1">
      <w:start w:val="1"/>
      <w:numFmt w:val="bullet"/>
      <w:lvlText w:val="•"/>
      <w:lvlJc w:val="left"/>
      <w:pPr>
        <w:tabs>
          <w:tab w:val="num" w:pos="5760"/>
        </w:tabs>
        <w:ind w:left="5760" w:hanging="360"/>
      </w:pPr>
      <w:rPr>
        <w:rFonts w:ascii="Arial" w:hAnsi="Arial" w:hint="default"/>
      </w:rPr>
    </w:lvl>
    <w:lvl w:ilvl="8" w:tplc="6FDE13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805D91"/>
    <w:multiLevelType w:val="hybridMultilevel"/>
    <w:tmpl w:val="782E216E"/>
    <w:lvl w:ilvl="0" w:tplc="C76E3C1E">
      <w:start w:val="1"/>
      <w:numFmt w:val="bullet"/>
      <w:lvlText w:val="•"/>
      <w:lvlJc w:val="left"/>
      <w:pPr>
        <w:tabs>
          <w:tab w:val="num" w:pos="720"/>
        </w:tabs>
        <w:ind w:left="720" w:hanging="360"/>
      </w:pPr>
      <w:rPr>
        <w:rFonts w:ascii="Arial" w:hAnsi="Arial" w:hint="default"/>
      </w:rPr>
    </w:lvl>
    <w:lvl w:ilvl="1" w:tplc="D2B2845C" w:tentative="1">
      <w:start w:val="1"/>
      <w:numFmt w:val="bullet"/>
      <w:lvlText w:val="•"/>
      <w:lvlJc w:val="left"/>
      <w:pPr>
        <w:tabs>
          <w:tab w:val="num" w:pos="1440"/>
        </w:tabs>
        <w:ind w:left="1440" w:hanging="360"/>
      </w:pPr>
      <w:rPr>
        <w:rFonts w:ascii="Arial" w:hAnsi="Arial" w:hint="default"/>
      </w:rPr>
    </w:lvl>
    <w:lvl w:ilvl="2" w:tplc="3948F352" w:tentative="1">
      <w:start w:val="1"/>
      <w:numFmt w:val="bullet"/>
      <w:lvlText w:val="•"/>
      <w:lvlJc w:val="left"/>
      <w:pPr>
        <w:tabs>
          <w:tab w:val="num" w:pos="2160"/>
        </w:tabs>
        <w:ind w:left="2160" w:hanging="360"/>
      </w:pPr>
      <w:rPr>
        <w:rFonts w:ascii="Arial" w:hAnsi="Arial" w:hint="default"/>
      </w:rPr>
    </w:lvl>
    <w:lvl w:ilvl="3" w:tplc="3E246DC6" w:tentative="1">
      <w:start w:val="1"/>
      <w:numFmt w:val="bullet"/>
      <w:lvlText w:val="•"/>
      <w:lvlJc w:val="left"/>
      <w:pPr>
        <w:tabs>
          <w:tab w:val="num" w:pos="2880"/>
        </w:tabs>
        <w:ind w:left="2880" w:hanging="360"/>
      </w:pPr>
      <w:rPr>
        <w:rFonts w:ascii="Arial" w:hAnsi="Arial" w:hint="default"/>
      </w:rPr>
    </w:lvl>
    <w:lvl w:ilvl="4" w:tplc="B8369ECE" w:tentative="1">
      <w:start w:val="1"/>
      <w:numFmt w:val="bullet"/>
      <w:lvlText w:val="•"/>
      <w:lvlJc w:val="left"/>
      <w:pPr>
        <w:tabs>
          <w:tab w:val="num" w:pos="3600"/>
        </w:tabs>
        <w:ind w:left="3600" w:hanging="360"/>
      </w:pPr>
      <w:rPr>
        <w:rFonts w:ascii="Arial" w:hAnsi="Arial" w:hint="default"/>
      </w:rPr>
    </w:lvl>
    <w:lvl w:ilvl="5" w:tplc="DA6A985E" w:tentative="1">
      <w:start w:val="1"/>
      <w:numFmt w:val="bullet"/>
      <w:lvlText w:val="•"/>
      <w:lvlJc w:val="left"/>
      <w:pPr>
        <w:tabs>
          <w:tab w:val="num" w:pos="4320"/>
        </w:tabs>
        <w:ind w:left="4320" w:hanging="360"/>
      </w:pPr>
      <w:rPr>
        <w:rFonts w:ascii="Arial" w:hAnsi="Arial" w:hint="default"/>
      </w:rPr>
    </w:lvl>
    <w:lvl w:ilvl="6" w:tplc="C5721B0C" w:tentative="1">
      <w:start w:val="1"/>
      <w:numFmt w:val="bullet"/>
      <w:lvlText w:val="•"/>
      <w:lvlJc w:val="left"/>
      <w:pPr>
        <w:tabs>
          <w:tab w:val="num" w:pos="5040"/>
        </w:tabs>
        <w:ind w:left="5040" w:hanging="360"/>
      </w:pPr>
      <w:rPr>
        <w:rFonts w:ascii="Arial" w:hAnsi="Arial" w:hint="default"/>
      </w:rPr>
    </w:lvl>
    <w:lvl w:ilvl="7" w:tplc="0CEE8BD8" w:tentative="1">
      <w:start w:val="1"/>
      <w:numFmt w:val="bullet"/>
      <w:lvlText w:val="•"/>
      <w:lvlJc w:val="left"/>
      <w:pPr>
        <w:tabs>
          <w:tab w:val="num" w:pos="5760"/>
        </w:tabs>
        <w:ind w:left="5760" w:hanging="360"/>
      </w:pPr>
      <w:rPr>
        <w:rFonts w:ascii="Arial" w:hAnsi="Arial" w:hint="default"/>
      </w:rPr>
    </w:lvl>
    <w:lvl w:ilvl="8" w:tplc="7786EC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A14ADB"/>
    <w:multiLevelType w:val="hybridMultilevel"/>
    <w:tmpl w:val="B2168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667A8"/>
    <w:multiLevelType w:val="hybridMultilevel"/>
    <w:tmpl w:val="F10285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EA67FF"/>
    <w:multiLevelType w:val="hybridMultilevel"/>
    <w:tmpl w:val="CF42C2DC"/>
    <w:lvl w:ilvl="0" w:tplc="E8FA61F4">
      <w:start w:val="1"/>
      <w:numFmt w:val="decimal"/>
      <w:lvlText w:val="%1."/>
      <w:lvlJc w:val="left"/>
      <w:pPr>
        <w:tabs>
          <w:tab w:val="num" w:pos="720"/>
        </w:tabs>
        <w:ind w:left="720" w:hanging="360"/>
      </w:pPr>
    </w:lvl>
    <w:lvl w:ilvl="1" w:tplc="3C223F38" w:tentative="1">
      <w:start w:val="1"/>
      <w:numFmt w:val="decimal"/>
      <w:lvlText w:val="%2."/>
      <w:lvlJc w:val="left"/>
      <w:pPr>
        <w:tabs>
          <w:tab w:val="num" w:pos="1440"/>
        </w:tabs>
        <w:ind w:left="1440" w:hanging="360"/>
      </w:pPr>
    </w:lvl>
    <w:lvl w:ilvl="2" w:tplc="A7C22D44" w:tentative="1">
      <w:start w:val="1"/>
      <w:numFmt w:val="decimal"/>
      <w:lvlText w:val="%3."/>
      <w:lvlJc w:val="left"/>
      <w:pPr>
        <w:tabs>
          <w:tab w:val="num" w:pos="2160"/>
        </w:tabs>
        <w:ind w:left="2160" w:hanging="360"/>
      </w:pPr>
    </w:lvl>
    <w:lvl w:ilvl="3" w:tplc="123CDB5C" w:tentative="1">
      <w:start w:val="1"/>
      <w:numFmt w:val="decimal"/>
      <w:lvlText w:val="%4."/>
      <w:lvlJc w:val="left"/>
      <w:pPr>
        <w:tabs>
          <w:tab w:val="num" w:pos="2880"/>
        </w:tabs>
        <w:ind w:left="2880" w:hanging="360"/>
      </w:pPr>
    </w:lvl>
    <w:lvl w:ilvl="4" w:tplc="FF8E9136" w:tentative="1">
      <w:start w:val="1"/>
      <w:numFmt w:val="decimal"/>
      <w:lvlText w:val="%5."/>
      <w:lvlJc w:val="left"/>
      <w:pPr>
        <w:tabs>
          <w:tab w:val="num" w:pos="3600"/>
        </w:tabs>
        <w:ind w:left="3600" w:hanging="360"/>
      </w:pPr>
    </w:lvl>
    <w:lvl w:ilvl="5" w:tplc="2B2CA796" w:tentative="1">
      <w:start w:val="1"/>
      <w:numFmt w:val="decimal"/>
      <w:lvlText w:val="%6."/>
      <w:lvlJc w:val="left"/>
      <w:pPr>
        <w:tabs>
          <w:tab w:val="num" w:pos="4320"/>
        </w:tabs>
        <w:ind w:left="4320" w:hanging="360"/>
      </w:pPr>
    </w:lvl>
    <w:lvl w:ilvl="6" w:tplc="A2783CD6" w:tentative="1">
      <w:start w:val="1"/>
      <w:numFmt w:val="decimal"/>
      <w:lvlText w:val="%7."/>
      <w:lvlJc w:val="left"/>
      <w:pPr>
        <w:tabs>
          <w:tab w:val="num" w:pos="5040"/>
        </w:tabs>
        <w:ind w:left="5040" w:hanging="360"/>
      </w:pPr>
    </w:lvl>
    <w:lvl w:ilvl="7" w:tplc="292A795C" w:tentative="1">
      <w:start w:val="1"/>
      <w:numFmt w:val="decimal"/>
      <w:lvlText w:val="%8."/>
      <w:lvlJc w:val="left"/>
      <w:pPr>
        <w:tabs>
          <w:tab w:val="num" w:pos="5760"/>
        </w:tabs>
        <w:ind w:left="5760" w:hanging="360"/>
      </w:pPr>
    </w:lvl>
    <w:lvl w:ilvl="8" w:tplc="29C820BC" w:tentative="1">
      <w:start w:val="1"/>
      <w:numFmt w:val="decimal"/>
      <w:lvlText w:val="%9."/>
      <w:lvlJc w:val="left"/>
      <w:pPr>
        <w:tabs>
          <w:tab w:val="num" w:pos="6480"/>
        </w:tabs>
        <w:ind w:left="6480" w:hanging="360"/>
      </w:pPr>
    </w:lvl>
  </w:abstractNum>
  <w:abstractNum w:abstractNumId="7" w15:restartNumberingAfterBreak="0">
    <w:nsid w:val="441F0CAD"/>
    <w:multiLevelType w:val="hybridMultilevel"/>
    <w:tmpl w:val="12F0FB8A"/>
    <w:lvl w:ilvl="0" w:tplc="660C6CE2">
      <w:start w:val="1"/>
      <w:numFmt w:val="bullet"/>
      <w:lvlText w:val="•"/>
      <w:lvlJc w:val="left"/>
      <w:pPr>
        <w:tabs>
          <w:tab w:val="num" w:pos="720"/>
        </w:tabs>
        <w:ind w:left="720" w:hanging="360"/>
      </w:pPr>
      <w:rPr>
        <w:rFonts w:ascii="Arial" w:hAnsi="Arial" w:hint="default"/>
      </w:rPr>
    </w:lvl>
    <w:lvl w:ilvl="1" w:tplc="B8680354" w:tentative="1">
      <w:start w:val="1"/>
      <w:numFmt w:val="bullet"/>
      <w:lvlText w:val="•"/>
      <w:lvlJc w:val="left"/>
      <w:pPr>
        <w:tabs>
          <w:tab w:val="num" w:pos="1440"/>
        </w:tabs>
        <w:ind w:left="1440" w:hanging="360"/>
      </w:pPr>
      <w:rPr>
        <w:rFonts w:ascii="Arial" w:hAnsi="Arial" w:hint="default"/>
      </w:rPr>
    </w:lvl>
    <w:lvl w:ilvl="2" w:tplc="F7F41514" w:tentative="1">
      <w:start w:val="1"/>
      <w:numFmt w:val="bullet"/>
      <w:lvlText w:val="•"/>
      <w:lvlJc w:val="left"/>
      <w:pPr>
        <w:tabs>
          <w:tab w:val="num" w:pos="2160"/>
        </w:tabs>
        <w:ind w:left="2160" w:hanging="360"/>
      </w:pPr>
      <w:rPr>
        <w:rFonts w:ascii="Arial" w:hAnsi="Arial" w:hint="default"/>
      </w:rPr>
    </w:lvl>
    <w:lvl w:ilvl="3" w:tplc="F5A2EA0E" w:tentative="1">
      <w:start w:val="1"/>
      <w:numFmt w:val="bullet"/>
      <w:lvlText w:val="•"/>
      <w:lvlJc w:val="left"/>
      <w:pPr>
        <w:tabs>
          <w:tab w:val="num" w:pos="2880"/>
        </w:tabs>
        <w:ind w:left="2880" w:hanging="360"/>
      </w:pPr>
      <w:rPr>
        <w:rFonts w:ascii="Arial" w:hAnsi="Arial" w:hint="default"/>
      </w:rPr>
    </w:lvl>
    <w:lvl w:ilvl="4" w:tplc="9DBA7856" w:tentative="1">
      <w:start w:val="1"/>
      <w:numFmt w:val="bullet"/>
      <w:lvlText w:val="•"/>
      <w:lvlJc w:val="left"/>
      <w:pPr>
        <w:tabs>
          <w:tab w:val="num" w:pos="3600"/>
        </w:tabs>
        <w:ind w:left="3600" w:hanging="360"/>
      </w:pPr>
      <w:rPr>
        <w:rFonts w:ascii="Arial" w:hAnsi="Arial" w:hint="default"/>
      </w:rPr>
    </w:lvl>
    <w:lvl w:ilvl="5" w:tplc="FF96A852" w:tentative="1">
      <w:start w:val="1"/>
      <w:numFmt w:val="bullet"/>
      <w:lvlText w:val="•"/>
      <w:lvlJc w:val="left"/>
      <w:pPr>
        <w:tabs>
          <w:tab w:val="num" w:pos="4320"/>
        </w:tabs>
        <w:ind w:left="4320" w:hanging="360"/>
      </w:pPr>
      <w:rPr>
        <w:rFonts w:ascii="Arial" w:hAnsi="Arial" w:hint="default"/>
      </w:rPr>
    </w:lvl>
    <w:lvl w:ilvl="6" w:tplc="D3BC8EB4" w:tentative="1">
      <w:start w:val="1"/>
      <w:numFmt w:val="bullet"/>
      <w:lvlText w:val="•"/>
      <w:lvlJc w:val="left"/>
      <w:pPr>
        <w:tabs>
          <w:tab w:val="num" w:pos="5040"/>
        </w:tabs>
        <w:ind w:left="5040" w:hanging="360"/>
      </w:pPr>
      <w:rPr>
        <w:rFonts w:ascii="Arial" w:hAnsi="Arial" w:hint="default"/>
      </w:rPr>
    </w:lvl>
    <w:lvl w:ilvl="7" w:tplc="310295B8" w:tentative="1">
      <w:start w:val="1"/>
      <w:numFmt w:val="bullet"/>
      <w:lvlText w:val="•"/>
      <w:lvlJc w:val="left"/>
      <w:pPr>
        <w:tabs>
          <w:tab w:val="num" w:pos="5760"/>
        </w:tabs>
        <w:ind w:left="5760" w:hanging="360"/>
      </w:pPr>
      <w:rPr>
        <w:rFonts w:ascii="Arial" w:hAnsi="Arial" w:hint="default"/>
      </w:rPr>
    </w:lvl>
    <w:lvl w:ilvl="8" w:tplc="54D012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BC6A61"/>
    <w:multiLevelType w:val="hybridMultilevel"/>
    <w:tmpl w:val="D1D44C56"/>
    <w:lvl w:ilvl="0" w:tplc="17B6FA48">
      <w:start w:val="1"/>
      <w:numFmt w:val="decimal"/>
      <w:lvlText w:val="%1."/>
      <w:lvlJc w:val="left"/>
      <w:pPr>
        <w:tabs>
          <w:tab w:val="num" w:pos="720"/>
        </w:tabs>
        <w:ind w:left="720" w:hanging="360"/>
      </w:pPr>
    </w:lvl>
    <w:lvl w:ilvl="1" w:tplc="241EE61A" w:tentative="1">
      <w:start w:val="1"/>
      <w:numFmt w:val="decimal"/>
      <w:lvlText w:val="%2."/>
      <w:lvlJc w:val="left"/>
      <w:pPr>
        <w:tabs>
          <w:tab w:val="num" w:pos="1440"/>
        </w:tabs>
        <w:ind w:left="1440" w:hanging="360"/>
      </w:pPr>
    </w:lvl>
    <w:lvl w:ilvl="2" w:tplc="F4B08DA6" w:tentative="1">
      <w:start w:val="1"/>
      <w:numFmt w:val="decimal"/>
      <w:lvlText w:val="%3."/>
      <w:lvlJc w:val="left"/>
      <w:pPr>
        <w:tabs>
          <w:tab w:val="num" w:pos="2160"/>
        </w:tabs>
        <w:ind w:left="2160" w:hanging="360"/>
      </w:pPr>
    </w:lvl>
    <w:lvl w:ilvl="3" w:tplc="AE1E2E90" w:tentative="1">
      <w:start w:val="1"/>
      <w:numFmt w:val="decimal"/>
      <w:lvlText w:val="%4."/>
      <w:lvlJc w:val="left"/>
      <w:pPr>
        <w:tabs>
          <w:tab w:val="num" w:pos="2880"/>
        </w:tabs>
        <w:ind w:left="2880" w:hanging="360"/>
      </w:pPr>
    </w:lvl>
    <w:lvl w:ilvl="4" w:tplc="9B6605A6" w:tentative="1">
      <w:start w:val="1"/>
      <w:numFmt w:val="decimal"/>
      <w:lvlText w:val="%5."/>
      <w:lvlJc w:val="left"/>
      <w:pPr>
        <w:tabs>
          <w:tab w:val="num" w:pos="3600"/>
        </w:tabs>
        <w:ind w:left="3600" w:hanging="360"/>
      </w:pPr>
    </w:lvl>
    <w:lvl w:ilvl="5" w:tplc="E97272B6" w:tentative="1">
      <w:start w:val="1"/>
      <w:numFmt w:val="decimal"/>
      <w:lvlText w:val="%6."/>
      <w:lvlJc w:val="left"/>
      <w:pPr>
        <w:tabs>
          <w:tab w:val="num" w:pos="4320"/>
        </w:tabs>
        <w:ind w:left="4320" w:hanging="360"/>
      </w:pPr>
    </w:lvl>
    <w:lvl w:ilvl="6" w:tplc="4238BE5C" w:tentative="1">
      <w:start w:val="1"/>
      <w:numFmt w:val="decimal"/>
      <w:lvlText w:val="%7."/>
      <w:lvlJc w:val="left"/>
      <w:pPr>
        <w:tabs>
          <w:tab w:val="num" w:pos="5040"/>
        </w:tabs>
        <w:ind w:left="5040" w:hanging="360"/>
      </w:pPr>
    </w:lvl>
    <w:lvl w:ilvl="7" w:tplc="80326ED4" w:tentative="1">
      <w:start w:val="1"/>
      <w:numFmt w:val="decimal"/>
      <w:lvlText w:val="%8."/>
      <w:lvlJc w:val="left"/>
      <w:pPr>
        <w:tabs>
          <w:tab w:val="num" w:pos="5760"/>
        </w:tabs>
        <w:ind w:left="5760" w:hanging="360"/>
      </w:pPr>
    </w:lvl>
    <w:lvl w:ilvl="8" w:tplc="281E8516"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3"/>
  </w:num>
  <w:num w:numId="5">
    <w:abstractNumId w:val="5"/>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34"/>
    <w:rsid w:val="00157AC3"/>
    <w:rsid w:val="004C1A49"/>
    <w:rsid w:val="007905EE"/>
    <w:rsid w:val="00F24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531F"/>
  <w15:chartTrackingRefBased/>
  <w15:docId w15:val="{25FE364B-9E38-4274-842E-26D13339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E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E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24E34"/>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C1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A49"/>
  </w:style>
  <w:style w:type="paragraph" w:styleId="Footer">
    <w:name w:val="footer"/>
    <w:basedOn w:val="Normal"/>
    <w:link w:val="FooterChar"/>
    <w:uiPriority w:val="99"/>
    <w:unhideWhenUsed/>
    <w:rsid w:val="004C1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A49"/>
  </w:style>
  <w:style w:type="table" w:styleId="TableGrid">
    <w:name w:val="Table Grid"/>
    <w:basedOn w:val="TableNormal"/>
    <w:uiPriority w:val="39"/>
    <w:rsid w:val="0015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8358">
      <w:bodyDiv w:val="1"/>
      <w:marLeft w:val="0"/>
      <w:marRight w:val="0"/>
      <w:marTop w:val="0"/>
      <w:marBottom w:val="0"/>
      <w:divBdr>
        <w:top w:val="none" w:sz="0" w:space="0" w:color="auto"/>
        <w:left w:val="none" w:sz="0" w:space="0" w:color="auto"/>
        <w:bottom w:val="none" w:sz="0" w:space="0" w:color="auto"/>
        <w:right w:val="none" w:sz="0" w:space="0" w:color="auto"/>
      </w:divBdr>
    </w:div>
    <w:div w:id="242105749">
      <w:bodyDiv w:val="1"/>
      <w:marLeft w:val="0"/>
      <w:marRight w:val="0"/>
      <w:marTop w:val="0"/>
      <w:marBottom w:val="0"/>
      <w:divBdr>
        <w:top w:val="none" w:sz="0" w:space="0" w:color="auto"/>
        <w:left w:val="none" w:sz="0" w:space="0" w:color="auto"/>
        <w:bottom w:val="none" w:sz="0" w:space="0" w:color="auto"/>
        <w:right w:val="none" w:sz="0" w:space="0" w:color="auto"/>
      </w:divBdr>
      <w:divsChild>
        <w:div w:id="484123507">
          <w:marLeft w:val="547"/>
          <w:marRight w:val="0"/>
          <w:marTop w:val="91"/>
          <w:marBottom w:val="0"/>
          <w:divBdr>
            <w:top w:val="none" w:sz="0" w:space="0" w:color="auto"/>
            <w:left w:val="none" w:sz="0" w:space="0" w:color="auto"/>
            <w:bottom w:val="none" w:sz="0" w:space="0" w:color="auto"/>
            <w:right w:val="none" w:sz="0" w:space="0" w:color="auto"/>
          </w:divBdr>
        </w:div>
        <w:div w:id="275214014">
          <w:marLeft w:val="547"/>
          <w:marRight w:val="0"/>
          <w:marTop w:val="91"/>
          <w:marBottom w:val="0"/>
          <w:divBdr>
            <w:top w:val="none" w:sz="0" w:space="0" w:color="auto"/>
            <w:left w:val="none" w:sz="0" w:space="0" w:color="auto"/>
            <w:bottom w:val="none" w:sz="0" w:space="0" w:color="auto"/>
            <w:right w:val="none" w:sz="0" w:space="0" w:color="auto"/>
          </w:divBdr>
        </w:div>
        <w:div w:id="543059753">
          <w:marLeft w:val="547"/>
          <w:marRight w:val="0"/>
          <w:marTop w:val="91"/>
          <w:marBottom w:val="0"/>
          <w:divBdr>
            <w:top w:val="none" w:sz="0" w:space="0" w:color="auto"/>
            <w:left w:val="none" w:sz="0" w:space="0" w:color="auto"/>
            <w:bottom w:val="none" w:sz="0" w:space="0" w:color="auto"/>
            <w:right w:val="none" w:sz="0" w:space="0" w:color="auto"/>
          </w:divBdr>
        </w:div>
      </w:divsChild>
    </w:div>
    <w:div w:id="390005026">
      <w:bodyDiv w:val="1"/>
      <w:marLeft w:val="0"/>
      <w:marRight w:val="0"/>
      <w:marTop w:val="0"/>
      <w:marBottom w:val="0"/>
      <w:divBdr>
        <w:top w:val="none" w:sz="0" w:space="0" w:color="auto"/>
        <w:left w:val="none" w:sz="0" w:space="0" w:color="auto"/>
        <w:bottom w:val="none" w:sz="0" w:space="0" w:color="auto"/>
        <w:right w:val="none" w:sz="0" w:space="0" w:color="auto"/>
      </w:divBdr>
    </w:div>
    <w:div w:id="490484724">
      <w:bodyDiv w:val="1"/>
      <w:marLeft w:val="0"/>
      <w:marRight w:val="0"/>
      <w:marTop w:val="0"/>
      <w:marBottom w:val="0"/>
      <w:divBdr>
        <w:top w:val="none" w:sz="0" w:space="0" w:color="auto"/>
        <w:left w:val="none" w:sz="0" w:space="0" w:color="auto"/>
        <w:bottom w:val="none" w:sz="0" w:space="0" w:color="auto"/>
        <w:right w:val="none" w:sz="0" w:space="0" w:color="auto"/>
      </w:divBdr>
      <w:divsChild>
        <w:div w:id="1816336453">
          <w:marLeft w:val="547"/>
          <w:marRight w:val="0"/>
          <w:marTop w:val="96"/>
          <w:marBottom w:val="0"/>
          <w:divBdr>
            <w:top w:val="none" w:sz="0" w:space="0" w:color="auto"/>
            <w:left w:val="none" w:sz="0" w:space="0" w:color="auto"/>
            <w:bottom w:val="none" w:sz="0" w:space="0" w:color="auto"/>
            <w:right w:val="none" w:sz="0" w:space="0" w:color="auto"/>
          </w:divBdr>
        </w:div>
        <w:div w:id="1973903759">
          <w:marLeft w:val="547"/>
          <w:marRight w:val="0"/>
          <w:marTop w:val="96"/>
          <w:marBottom w:val="0"/>
          <w:divBdr>
            <w:top w:val="none" w:sz="0" w:space="0" w:color="auto"/>
            <w:left w:val="none" w:sz="0" w:space="0" w:color="auto"/>
            <w:bottom w:val="none" w:sz="0" w:space="0" w:color="auto"/>
            <w:right w:val="none" w:sz="0" w:space="0" w:color="auto"/>
          </w:divBdr>
        </w:div>
        <w:div w:id="1134828522">
          <w:marLeft w:val="547"/>
          <w:marRight w:val="0"/>
          <w:marTop w:val="96"/>
          <w:marBottom w:val="0"/>
          <w:divBdr>
            <w:top w:val="none" w:sz="0" w:space="0" w:color="auto"/>
            <w:left w:val="none" w:sz="0" w:space="0" w:color="auto"/>
            <w:bottom w:val="none" w:sz="0" w:space="0" w:color="auto"/>
            <w:right w:val="none" w:sz="0" w:space="0" w:color="auto"/>
          </w:divBdr>
        </w:div>
        <w:div w:id="192688929">
          <w:marLeft w:val="547"/>
          <w:marRight w:val="0"/>
          <w:marTop w:val="96"/>
          <w:marBottom w:val="0"/>
          <w:divBdr>
            <w:top w:val="none" w:sz="0" w:space="0" w:color="auto"/>
            <w:left w:val="none" w:sz="0" w:space="0" w:color="auto"/>
            <w:bottom w:val="none" w:sz="0" w:space="0" w:color="auto"/>
            <w:right w:val="none" w:sz="0" w:space="0" w:color="auto"/>
          </w:divBdr>
        </w:div>
      </w:divsChild>
    </w:div>
    <w:div w:id="575700836">
      <w:bodyDiv w:val="1"/>
      <w:marLeft w:val="0"/>
      <w:marRight w:val="0"/>
      <w:marTop w:val="0"/>
      <w:marBottom w:val="0"/>
      <w:divBdr>
        <w:top w:val="none" w:sz="0" w:space="0" w:color="auto"/>
        <w:left w:val="none" w:sz="0" w:space="0" w:color="auto"/>
        <w:bottom w:val="none" w:sz="0" w:space="0" w:color="auto"/>
        <w:right w:val="none" w:sz="0" w:space="0" w:color="auto"/>
      </w:divBdr>
      <w:divsChild>
        <w:div w:id="1345937414">
          <w:marLeft w:val="547"/>
          <w:marRight w:val="0"/>
          <w:marTop w:val="96"/>
          <w:marBottom w:val="0"/>
          <w:divBdr>
            <w:top w:val="none" w:sz="0" w:space="0" w:color="auto"/>
            <w:left w:val="none" w:sz="0" w:space="0" w:color="auto"/>
            <w:bottom w:val="none" w:sz="0" w:space="0" w:color="auto"/>
            <w:right w:val="none" w:sz="0" w:space="0" w:color="auto"/>
          </w:divBdr>
        </w:div>
        <w:div w:id="1652952344">
          <w:marLeft w:val="547"/>
          <w:marRight w:val="0"/>
          <w:marTop w:val="96"/>
          <w:marBottom w:val="0"/>
          <w:divBdr>
            <w:top w:val="none" w:sz="0" w:space="0" w:color="auto"/>
            <w:left w:val="none" w:sz="0" w:space="0" w:color="auto"/>
            <w:bottom w:val="none" w:sz="0" w:space="0" w:color="auto"/>
            <w:right w:val="none" w:sz="0" w:space="0" w:color="auto"/>
          </w:divBdr>
        </w:div>
        <w:div w:id="1659455884">
          <w:marLeft w:val="547"/>
          <w:marRight w:val="0"/>
          <w:marTop w:val="96"/>
          <w:marBottom w:val="0"/>
          <w:divBdr>
            <w:top w:val="none" w:sz="0" w:space="0" w:color="auto"/>
            <w:left w:val="none" w:sz="0" w:space="0" w:color="auto"/>
            <w:bottom w:val="none" w:sz="0" w:space="0" w:color="auto"/>
            <w:right w:val="none" w:sz="0" w:space="0" w:color="auto"/>
          </w:divBdr>
        </w:div>
        <w:div w:id="1750075430">
          <w:marLeft w:val="547"/>
          <w:marRight w:val="0"/>
          <w:marTop w:val="96"/>
          <w:marBottom w:val="0"/>
          <w:divBdr>
            <w:top w:val="none" w:sz="0" w:space="0" w:color="auto"/>
            <w:left w:val="none" w:sz="0" w:space="0" w:color="auto"/>
            <w:bottom w:val="none" w:sz="0" w:space="0" w:color="auto"/>
            <w:right w:val="none" w:sz="0" w:space="0" w:color="auto"/>
          </w:divBdr>
        </w:div>
      </w:divsChild>
    </w:div>
    <w:div w:id="742987326">
      <w:bodyDiv w:val="1"/>
      <w:marLeft w:val="0"/>
      <w:marRight w:val="0"/>
      <w:marTop w:val="0"/>
      <w:marBottom w:val="0"/>
      <w:divBdr>
        <w:top w:val="none" w:sz="0" w:space="0" w:color="auto"/>
        <w:left w:val="none" w:sz="0" w:space="0" w:color="auto"/>
        <w:bottom w:val="none" w:sz="0" w:space="0" w:color="auto"/>
        <w:right w:val="none" w:sz="0" w:space="0" w:color="auto"/>
      </w:divBdr>
    </w:div>
    <w:div w:id="1708068517">
      <w:bodyDiv w:val="1"/>
      <w:marLeft w:val="0"/>
      <w:marRight w:val="0"/>
      <w:marTop w:val="0"/>
      <w:marBottom w:val="0"/>
      <w:divBdr>
        <w:top w:val="none" w:sz="0" w:space="0" w:color="auto"/>
        <w:left w:val="none" w:sz="0" w:space="0" w:color="auto"/>
        <w:bottom w:val="none" w:sz="0" w:space="0" w:color="auto"/>
        <w:right w:val="none" w:sz="0" w:space="0" w:color="auto"/>
      </w:divBdr>
      <w:divsChild>
        <w:div w:id="694115855">
          <w:marLeft w:val="547"/>
          <w:marRight w:val="0"/>
          <w:marTop w:val="115"/>
          <w:marBottom w:val="0"/>
          <w:divBdr>
            <w:top w:val="none" w:sz="0" w:space="0" w:color="auto"/>
            <w:left w:val="none" w:sz="0" w:space="0" w:color="auto"/>
            <w:bottom w:val="none" w:sz="0" w:space="0" w:color="auto"/>
            <w:right w:val="none" w:sz="0" w:space="0" w:color="auto"/>
          </w:divBdr>
        </w:div>
        <w:div w:id="323164093">
          <w:marLeft w:val="547"/>
          <w:marRight w:val="0"/>
          <w:marTop w:val="115"/>
          <w:marBottom w:val="0"/>
          <w:divBdr>
            <w:top w:val="none" w:sz="0" w:space="0" w:color="auto"/>
            <w:left w:val="none" w:sz="0" w:space="0" w:color="auto"/>
            <w:bottom w:val="none" w:sz="0" w:space="0" w:color="auto"/>
            <w:right w:val="none" w:sz="0" w:space="0" w:color="auto"/>
          </w:divBdr>
        </w:div>
        <w:div w:id="975456634">
          <w:marLeft w:val="547"/>
          <w:marRight w:val="0"/>
          <w:marTop w:val="115"/>
          <w:marBottom w:val="0"/>
          <w:divBdr>
            <w:top w:val="none" w:sz="0" w:space="0" w:color="auto"/>
            <w:left w:val="none" w:sz="0" w:space="0" w:color="auto"/>
            <w:bottom w:val="none" w:sz="0" w:space="0" w:color="auto"/>
            <w:right w:val="none" w:sz="0" w:space="0" w:color="auto"/>
          </w:divBdr>
        </w:div>
      </w:divsChild>
    </w:div>
    <w:div w:id="1716126095">
      <w:bodyDiv w:val="1"/>
      <w:marLeft w:val="0"/>
      <w:marRight w:val="0"/>
      <w:marTop w:val="0"/>
      <w:marBottom w:val="0"/>
      <w:divBdr>
        <w:top w:val="none" w:sz="0" w:space="0" w:color="auto"/>
        <w:left w:val="none" w:sz="0" w:space="0" w:color="auto"/>
        <w:bottom w:val="none" w:sz="0" w:space="0" w:color="auto"/>
        <w:right w:val="none" w:sz="0" w:space="0" w:color="auto"/>
      </w:divBdr>
      <w:divsChild>
        <w:div w:id="1080173930">
          <w:marLeft w:val="547"/>
          <w:marRight w:val="0"/>
          <w:marTop w:val="96"/>
          <w:marBottom w:val="0"/>
          <w:divBdr>
            <w:top w:val="none" w:sz="0" w:space="0" w:color="auto"/>
            <w:left w:val="none" w:sz="0" w:space="0" w:color="auto"/>
            <w:bottom w:val="none" w:sz="0" w:space="0" w:color="auto"/>
            <w:right w:val="none" w:sz="0" w:space="0" w:color="auto"/>
          </w:divBdr>
        </w:div>
        <w:div w:id="326518133">
          <w:marLeft w:val="547"/>
          <w:marRight w:val="0"/>
          <w:marTop w:val="96"/>
          <w:marBottom w:val="0"/>
          <w:divBdr>
            <w:top w:val="none" w:sz="0" w:space="0" w:color="auto"/>
            <w:left w:val="none" w:sz="0" w:space="0" w:color="auto"/>
            <w:bottom w:val="none" w:sz="0" w:space="0" w:color="auto"/>
            <w:right w:val="none" w:sz="0" w:space="0" w:color="auto"/>
          </w:divBdr>
        </w:div>
        <w:div w:id="118351471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Miss J</dc:creator>
  <cp:keywords/>
  <dc:description/>
  <cp:lastModifiedBy>Johnson, Miss J</cp:lastModifiedBy>
  <cp:revision>2</cp:revision>
  <dcterms:created xsi:type="dcterms:W3CDTF">2020-04-30T13:28:00Z</dcterms:created>
  <dcterms:modified xsi:type="dcterms:W3CDTF">2020-04-30T13:42:00Z</dcterms:modified>
</cp:coreProperties>
</file>