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91" w:rsidRDefault="00D14891" w:rsidP="00D14891">
      <w:pPr>
        <w:pStyle w:val="NormalWeb"/>
        <w:shd w:val="clear" w:color="auto" w:fill="FFFFFF"/>
        <w:spacing w:after="0"/>
        <w:rPr>
          <w:rFonts w:ascii="Arial" w:eastAsia="Times New Roman" w:hAnsi="Arial" w:cs="Arial"/>
          <w:color w:val="434343"/>
          <w:sz w:val="23"/>
          <w:szCs w:val="23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1751501</wp:posOffset>
            </wp:positionH>
            <wp:positionV relativeFrom="paragraph">
              <wp:posOffset>-393631</wp:posOffset>
            </wp:positionV>
            <wp:extent cx="4402951" cy="543906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951" cy="543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-488892</wp:posOffset>
            </wp:positionV>
            <wp:extent cx="1652067" cy="78297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067" cy="78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891" w:rsidRDefault="00D14891" w:rsidP="00D14891">
      <w:pPr>
        <w:pStyle w:val="NormalWeb"/>
        <w:shd w:val="clear" w:color="auto" w:fill="FFFFFF"/>
        <w:spacing w:after="0"/>
        <w:rPr>
          <w:rFonts w:ascii="Arial" w:eastAsia="Times New Roman" w:hAnsi="Arial" w:cs="Arial"/>
          <w:color w:val="434343"/>
          <w:sz w:val="23"/>
          <w:szCs w:val="23"/>
          <w:lang w:eastAsia="en-GB"/>
        </w:rPr>
      </w:pPr>
    </w:p>
    <w:p w:rsidR="00D14891" w:rsidRDefault="00D14891" w:rsidP="00D14891">
      <w:pPr>
        <w:pStyle w:val="NormalWeb"/>
        <w:shd w:val="clear" w:color="auto" w:fill="FFFFFF"/>
        <w:spacing w:after="0"/>
        <w:rPr>
          <w:rFonts w:ascii="Arial" w:eastAsia="Times New Roman" w:hAnsi="Arial" w:cs="Arial"/>
          <w:color w:val="434343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434343"/>
          <w:sz w:val="23"/>
          <w:szCs w:val="23"/>
          <w:lang w:eastAsia="en-GB"/>
        </w:rPr>
        <w:t xml:space="preserve">ALL Years </w:t>
      </w:r>
    </w:p>
    <w:p w:rsidR="00D14891" w:rsidRPr="00D14891" w:rsidRDefault="00D14891" w:rsidP="00D14891">
      <w:pPr>
        <w:pStyle w:val="NormalWeb"/>
        <w:shd w:val="clear" w:color="auto" w:fill="FFFFFF"/>
        <w:spacing w:after="0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D14891">
        <w:rPr>
          <w:rFonts w:ascii="Arial" w:eastAsia="Times New Roman" w:hAnsi="Arial" w:cs="Arial"/>
          <w:color w:val="434343"/>
          <w:sz w:val="23"/>
          <w:szCs w:val="23"/>
          <w:lang w:eastAsia="en-GB"/>
        </w:rPr>
        <w:t xml:space="preserve">Go Digital is </w:t>
      </w:r>
      <w:r>
        <w:rPr>
          <w:rFonts w:ascii="Arial" w:eastAsia="Times New Roman" w:hAnsi="Arial" w:cs="Arial"/>
          <w:color w:val="434343"/>
          <w:sz w:val="23"/>
          <w:szCs w:val="23"/>
          <w:lang w:eastAsia="en-GB"/>
        </w:rPr>
        <w:t>available</w:t>
      </w:r>
      <w:r w:rsidRPr="00D14891">
        <w:rPr>
          <w:rFonts w:ascii="Arial" w:eastAsia="Times New Roman" w:hAnsi="Arial" w:cs="Arial"/>
          <w:color w:val="434343"/>
          <w:sz w:val="23"/>
          <w:szCs w:val="23"/>
          <w:lang w:eastAsia="en-GB"/>
        </w:rPr>
        <w:t xml:space="preserve"> online, to support learners, educators and family in building digital skills.</w:t>
      </w:r>
      <w:r>
        <w:rPr>
          <w:rFonts w:ascii="Arial" w:eastAsia="Times New Roman" w:hAnsi="Arial" w:cs="Arial"/>
          <w:color w:val="434343"/>
          <w:sz w:val="23"/>
          <w:szCs w:val="23"/>
          <w:lang w:eastAsia="en-GB"/>
        </w:rPr>
        <w:t xml:space="preserve"> </w:t>
      </w:r>
    </w:p>
    <w:p w:rsidR="00D14891" w:rsidRDefault="00D14891" w:rsidP="00D14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en-GB"/>
        </w:rPr>
      </w:pPr>
      <w:hyperlink r:id="rId6" w:tgtFrame="_blank" w:history="1">
        <w:r w:rsidRPr="00D14891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en-GB"/>
          </w:rPr>
          <w:t>www.godigitalmcr.co.uk/go-digital-at-home</w:t>
        </w:r>
      </w:hyperlink>
    </w:p>
    <w:p w:rsidR="00D14891" w:rsidRPr="00D14891" w:rsidRDefault="00D14891" w:rsidP="00D148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E44515" w:rsidRDefault="00E44515">
      <w:bookmarkStart w:id="0" w:name="_GoBack"/>
      <w:bookmarkEnd w:id="0"/>
    </w:p>
    <w:sectPr w:rsidR="00E44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91"/>
    <w:rsid w:val="00D14891"/>
    <w:rsid w:val="00E4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6B77"/>
  <w15:chartTrackingRefBased/>
  <w15:docId w15:val="{2A77F696-4E7C-4A9E-97F3-A79BF1F5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8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digitalmcr.co.uk/go-digital-at-hom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Mrs J</dc:creator>
  <cp:keywords/>
  <dc:description/>
  <cp:lastModifiedBy>Isaacs, Mrs J</cp:lastModifiedBy>
  <cp:revision>1</cp:revision>
  <dcterms:created xsi:type="dcterms:W3CDTF">2020-04-02T11:01:00Z</dcterms:created>
  <dcterms:modified xsi:type="dcterms:W3CDTF">2020-04-02T11:08:00Z</dcterms:modified>
</cp:coreProperties>
</file>